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E7" w:rsidRDefault="004214E7" w:rsidP="00B7051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214E7" w:rsidRDefault="004214E7" w:rsidP="00B7051C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«ГООС» РГОО «БООР»</w:t>
      </w:r>
    </w:p>
    <w:p w:rsidR="004214E7" w:rsidRDefault="004214E7" w:rsidP="00B7051C">
      <w:pPr>
        <w:jc w:val="both"/>
        <w:rPr>
          <w:sz w:val="28"/>
          <w:szCs w:val="28"/>
        </w:rPr>
      </w:pPr>
    </w:p>
    <w:p w:rsidR="004214E7" w:rsidRDefault="004214E7" w:rsidP="00B7051C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________________В.Г. </w:t>
      </w:r>
      <w:proofErr w:type="spellStart"/>
      <w:r>
        <w:rPr>
          <w:sz w:val="28"/>
          <w:szCs w:val="28"/>
        </w:rPr>
        <w:t>Полянчук</w:t>
      </w:r>
      <w:proofErr w:type="spellEnd"/>
    </w:p>
    <w:p w:rsidR="004214E7" w:rsidRDefault="004214E7" w:rsidP="00B705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B560C">
        <w:rPr>
          <w:sz w:val="28"/>
          <w:szCs w:val="28"/>
        </w:rPr>
        <w:t xml:space="preserve">                            « 30</w:t>
      </w:r>
      <w:r>
        <w:rPr>
          <w:sz w:val="28"/>
          <w:szCs w:val="28"/>
        </w:rPr>
        <w:t xml:space="preserve">  » августа  2023 г.</w:t>
      </w:r>
    </w:p>
    <w:p w:rsidR="004214E7" w:rsidRDefault="004214E7" w:rsidP="00B7051C">
      <w:pPr>
        <w:spacing w:line="276" w:lineRule="auto"/>
        <w:jc w:val="both"/>
        <w:rPr>
          <w:sz w:val="16"/>
          <w:szCs w:val="16"/>
        </w:rPr>
      </w:pPr>
    </w:p>
    <w:p w:rsidR="004214E7" w:rsidRDefault="004214E7" w:rsidP="00B7051C">
      <w:pPr>
        <w:jc w:val="both"/>
      </w:pPr>
    </w:p>
    <w:p w:rsidR="004214E7" w:rsidRDefault="004214E7" w:rsidP="00B7051C">
      <w:pPr>
        <w:jc w:val="both"/>
      </w:pPr>
    </w:p>
    <w:p w:rsidR="00EA22F4" w:rsidRDefault="004214E7" w:rsidP="00B7051C">
      <w:pPr>
        <w:tabs>
          <w:tab w:val="left" w:pos="3480"/>
        </w:tabs>
        <w:jc w:val="both"/>
        <w:rPr>
          <w:sz w:val="28"/>
          <w:szCs w:val="28"/>
        </w:rPr>
      </w:pPr>
      <w:r>
        <w:tab/>
      </w:r>
      <w:r w:rsidRPr="004214E7">
        <w:rPr>
          <w:sz w:val="28"/>
          <w:szCs w:val="28"/>
        </w:rPr>
        <w:t>ПОЛОЖЕНИЕ</w:t>
      </w:r>
    </w:p>
    <w:p w:rsidR="004214E7" w:rsidRPr="004214E7" w:rsidRDefault="004214E7" w:rsidP="00E87553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XXXVI</w:t>
      </w:r>
      <w:r>
        <w:rPr>
          <w:sz w:val="28"/>
          <w:szCs w:val="28"/>
        </w:rPr>
        <w:t xml:space="preserve"> Гродненской областной выставки охотничьих собак </w:t>
      </w:r>
      <w:r w:rsidR="00036E93">
        <w:rPr>
          <w:sz w:val="28"/>
          <w:szCs w:val="28"/>
        </w:rPr>
        <w:t xml:space="preserve"> </w:t>
      </w:r>
      <w:r w:rsidR="002860C3">
        <w:rPr>
          <w:sz w:val="28"/>
          <w:szCs w:val="28"/>
        </w:rPr>
        <w:t>30.09</w:t>
      </w:r>
      <w:r>
        <w:rPr>
          <w:sz w:val="28"/>
          <w:szCs w:val="28"/>
        </w:rPr>
        <w:t>.2023г.</w:t>
      </w:r>
    </w:p>
    <w:p w:rsidR="004214E7" w:rsidRDefault="004214E7" w:rsidP="00B7051C">
      <w:pPr>
        <w:tabs>
          <w:tab w:val="left" w:pos="3480"/>
        </w:tabs>
        <w:jc w:val="both"/>
      </w:pPr>
    </w:p>
    <w:p w:rsidR="004214E7" w:rsidRDefault="004214E7" w:rsidP="00036E93">
      <w:pPr>
        <w:tabs>
          <w:tab w:val="left" w:pos="3480"/>
        </w:tabs>
        <w:jc w:val="center"/>
        <w:rPr>
          <w:b/>
          <w:sz w:val="28"/>
          <w:szCs w:val="28"/>
        </w:rPr>
      </w:pPr>
      <w:r w:rsidRPr="004214E7">
        <w:rPr>
          <w:b/>
          <w:sz w:val="28"/>
          <w:szCs w:val="28"/>
        </w:rPr>
        <w:t>1.Общие положения.</w:t>
      </w:r>
    </w:p>
    <w:p w:rsidR="004214E7" w:rsidRDefault="004214E7" w:rsidP="00B7051C">
      <w:pPr>
        <w:tabs>
          <w:tab w:val="left" w:pos="3480"/>
        </w:tabs>
        <w:jc w:val="both"/>
        <w:rPr>
          <w:sz w:val="28"/>
          <w:szCs w:val="28"/>
        </w:rPr>
      </w:pPr>
    </w:p>
    <w:p w:rsidR="004214E7" w:rsidRDefault="004214E7" w:rsidP="00B7051C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51C">
        <w:rPr>
          <w:sz w:val="28"/>
          <w:szCs w:val="28"/>
        </w:rPr>
        <w:tab/>
      </w:r>
      <w:r>
        <w:rPr>
          <w:sz w:val="28"/>
          <w:szCs w:val="28"/>
        </w:rPr>
        <w:t xml:space="preserve"> 1.1.</w:t>
      </w:r>
      <w:r w:rsidRPr="004214E7">
        <w:rPr>
          <w:sz w:val="28"/>
          <w:szCs w:val="28"/>
          <w:lang w:val="en-US"/>
        </w:rPr>
        <w:t>XXXVI</w:t>
      </w:r>
      <w:r w:rsidRPr="004214E7">
        <w:rPr>
          <w:sz w:val="28"/>
          <w:szCs w:val="28"/>
        </w:rPr>
        <w:t xml:space="preserve"> Гродненская областная в</w:t>
      </w:r>
      <w:r>
        <w:rPr>
          <w:sz w:val="28"/>
          <w:szCs w:val="28"/>
        </w:rPr>
        <w:t>ыставка охотничьих собак (</w:t>
      </w:r>
      <w:proofErr w:type="spellStart"/>
      <w:r>
        <w:rPr>
          <w:sz w:val="28"/>
          <w:szCs w:val="28"/>
        </w:rPr>
        <w:t>далее-</w:t>
      </w:r>
      <w:r w:rsidRPr="004214E7">
        <w:rPr>
          <w:sz w:val="28"/>
          <w:szCs w:val="28"/>
        </w:rPr>
        <w:t>выставка</w:t>
      </w:r>
      <w:proofErr w:type="spellEnd"/>
      <w:r w:rsidRPr="004214E7">
        <w:rPr>
          <w:sz w:val="28"/>
          <w:szCs w:val="28"/>
        </w:rPr>
        <w:t>) является племенным мероприятием и проводится с целью:</w:t>
      </w:r>
    </w:p>
    <w:p w:rsidR="004214E7" w:rsidRDefault="004214E7" w:rsidP="00B7051C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14E7">
        <w:rPr>
          <w:sz w:val="28"/>
          <w:szCs w:val="28"/>
        </w:rPr>
        <w:t xml:space="preserve">определения качества и оценки </w:t>
      </w:r>
      <w:r>
        <w:rPr>
          <w:sz w:val="28"/>
          <w:szCs w:val="28"/>
        </w:rPr>
        <w:t>поголовья охотничьих собак;</w:t>
      </w:r>
    </w:p>
    <w:p w:rsidR="004214E7" w:rsidRDefault="004214E7" w:rsidP="00B7051C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-показа, выявления и отбора племенных производителей;</w:t>
      </w:r>
    </w:p>
    <w:p w:rsidR="004214E7" w:rsidRDefault="004214E7" w:rsidP="00B7051C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-показа достижений и пропаганды ох</w:t>
      </w:r>
      <w:r w:rsidR="00795970">
        <w:rPr>
          <w:sz w:val="28"/>
          <w:szCs w:val="28"/>
        </w:rPr>
        <w:t>о</w:t>
      </w:r>
      <w:r>
        <w:rPr>
          <w:sz w:val="28"/>
          <w:szCs w:val="28"/>
        </w:rPr>
        <w:t>тничьего собаководства;</w:t>
      </w:r>
    </w:p>
    <w:p w:rsidR="004214E7" w:rsidRDefault="004214E7" w:rsidP="00B7051C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-обмена опытом работы в охотничьем собаководстве членов обществ охотников, питомников, охотничьих хозяйств и егерей;</w:t>
      </w:r>
    </w:p>
    <w:p w:rsidR="004214E7" w:rsidRDefault="004214E7" w:rsidP="00B7051C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-поощрения владельцев лучших племенных собак;</w:t>
      </w:r>
    </w:p>
    <w:p w:rsidR="004214E7" w:rsidRDefault="004214E7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51C">
        <w:rPr>
          <w:sz w:val="28"/>
          <w:szCs w:val="28"/>
        </w:rPr>
        <w:tab/>
      </w:r>
      <w:r>
        <w:rPr>
          <w:sz w:val="28"/>
          <w:szCs w:val="28"/>
        </w:rPr>
        <w:t>1.2. Выставка проводится в соответствии с действующими в РГОО «БООР» правилами проведения выставок и выводок охотничьих собак.</w:t>
      </w:r>
    </w:p>
    <w:p w:rsidR="004214E7" w:rsidRDefault="004214E7" w:rsidP="00B7051C">
      <w:pPr>
        <w:tabs>
          <w:tab w:val="left" w:pos="3810"/>
        </w:tabs>
        <w:jc w:val="both"/>
        <w:rPr>
          <w:sz w:val="28"/>
          <w:szCs w:val="28"/>
        </w:rPr>
      </w:pPr>
    </w:p>
    <w:p w:rsidR="004214E7" w:rsidRDefault="004214E7" w:rsidP="00B7051C">
      <w:pPr>
        <w:tabs>
          <w:tab w:val="left" w:pos="3810"/>
        </w:tabs>
        <w:jc w:val="both"/>
        <w:rPr>
          <w:sz w:val="28"/>
          <w:szCs w:val="28"/>
        </w:rPr>
      </w:pPr>
    </w:p>
    <w:p w:rsidR="004214E7" w:rsidRDefault="004214E7" w:rsidP="00036E93">
      <w:pPr>
        <w:tabs>
          <w:tab w:val="left" w:pos="3810"/>
        </w:tabs>
        <w:jc w:val="center"/>
        <w:rPr>
          <w:b/>
          <w:sz w:val="28"/>
          <w:szCs w:val="28"/>
        </w:rPr>
      </w:pPr>
      <w:r w:rsidRPr="004214E7">
        <w:rPr>
          <w:b/>
          <w:sz w:val="28"/>
          <w:szCs w:val="28"/>
        </w:rPr>
        <w:t>2. Организация проведения выставки.</w:t>
      </w:r>
    </w:p>
    <w:p w:rsidR="004214E7" w:rsidRDefault="004214E7" w:rsidP="00B7051C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F36ACE" w:rsidRDefault="00C71553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14E7" w:rsidRPr="004214E7">
        <w:rPr>
          <w:sz w:val="28"/>
          <w:szCs w:val="28"/>
        </w:rPr>
        <w:t xml:space="preserve">2.1.  </w:t>
      </w:r>
      <w:r w:rsidR="00F36ACE">
        <w:rPr>
          <w:sz w:val="28"/>
          <w:szCs w:val="28"/>
        </w:rPr>
        <w:t>Дата проведения: 30 сентября 2023г.</w:t>
      </w:r>
    </w:p>
    <w:p w:rsidR="004214E7" w:rsidRDefault="004214E7" w:rsidP="00B7051C">
      <w:pPr>
        <w:tabs>
          <w:tab w:val="left" w:pos="3810"/>
        </w:tabs>
        <w:jc w:val="both"/>
        <w:rPr>
          <w:sz w:val="28"/>
          <w:szCs w:val="28"/>
        </w:rPr>
      </w:pPr>
      <w:r w:rsidRPr="004214E7">
        <w:rPr>
          <w:sz w:val="28"/>
          <w:szCs w:val="28"/>
        </w:rPr>
        <w:t xml:space="preserve">Место проведения: </w:t>
      </w:r>
      <w:r w:rsidR="00F36ACE">
        <w:rPr>
          <w:sz w:val="28"/>
          <w:szCs w:val="28"/>
        </w:rPr>
        <w:t xml:space="preserve">Гродненская область, </w:t>
      </w:r>
      <w:proofErr w:type="spellStart"/>
      <w:r w:rsidR="00F36ACE">
        <w:rPr>
          <w:sz w:val="28"/>
          <w:szCs w:val="28"/>
        </w:rPr>
        <w:t>Ивьевск</w:t>
      </w:r>
      <w:r w:rsidR="00D00A07">
        <w:rPr>
          <w:sz w:val="28"/>
          <w:szCs w:val="28"/>
        </w:rPr>
        <w:t>ий</w:t>
      </w:r>
      <w:proofErr w:type="spellEnd"/>
      <w:r w:rsidR="00D00A07">
        <w:rPr>
          <w:sz w:val="28"/>
          <w:szCs w:val="28"/>
        </w:rPr>
        <w:t xml:space="preserve"> район, </w:t>
      </w:r>
      <w:proofErr w:type="spellStart"/>
      <w:r w:rsidR="00D00A07">
        <w:rPr>
          <w:sz w:val="28"/>
          <w:szCs w:val="28"/>
        </w:rPr>
        <w:t>г</w:t>
      </w:r>
      <w:proofErr w:type="gramStart"/>
      <w:r w:rsidR="00D00A07">
        <w:rPr>
          <w:sz w:val="28"/>
          <w:szCs w:val="28"/>
        </w:rPr>
        <w:t>.И</w:t>
      </w:r>
      <w:proofErr w:type="gramEnd"/>
      <w:r w:rsidR="00D00A07">
        <w:rPr>
          <w:sz w:val="28"/>
          <w:szCs w:val="28"/>
        </w:rPr>
        <w:t>вье</w:t>
      </w:r>
      <w:proofErr w:type="spellEnd"/>
    </w:p>
    <w:p w:rsidR="00F36ACE" w:rsidRDefault="00C71553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ACE">
        <w:rPr>
          <w:sz w:val="28"/>
          <w:szCs w:val="28"/>
        </w:rPr>
        <w:t>2.2. Для организации и проведения выставки председателем учреждения «</w:t>
      </w:r>
      <w:proofErr w:type="gramStart"/>
      <w:r w:rsidR="00F36ACE">
        <w:rPr>
          <w:sz w:val="28"/>
          <w:szCs w:val="28"/>
        </w:rPr>
        <w:t>Гродненская</w:t>
      </w:r>
      <w:proofErr w:type="gramEnd"/>
      <w:r w:rsidR="00F36ACE">
        <w:rPr>
          <w:sz w:val="28"/>
          <w:szCs w:val="28"/>
        </w:rPr>
        <w:t xml:space="preserve"> ООС» РГОО «БООР» назначается:</w:t>
      </w:r>
    </w:p>
    <w:p w:rsidR="00F36ACE" w:rsidRDefault="00F36ACE" w:rsidP="00B7051C">
      <w:pPr>
        <w:tabs>
          <w:tab w:val="left" w:pos="3810"/>
        </w:tabs>
        <w:jc w:val="both"/>
        <w:rPr>
          <w:sz w:val="28"/>
          <w:szCs w:val="28"/>
        </w:rPr>
      </w:pPr>
    </w:p>
    <w:p w:rsidR="00F36ACE" w:rsidRDefault="00F36ACE" w:rsidP="001018BF">
      <w:pPr>
        <w:tabs>
          <w:tab w:val="left" w:pos="3810"/>
        </w:tabs>
        <w:jc w:val="center"/>
        <w:rPr>
          <w:b/>
          <w:sz w:val="28"/>
          <w:szCs w:val="28"/>
        </w:rPr>
      </w:pPr>
      <w:r w:rsidRPr="00F36ACE">
        <w:rPr>
          <w:b/>
          <w:sz w:val="28"/>
          <w:szCs w:val="28"/>
        </w:rPr>
        <w:t>Выставочный комитет</w:t>
      </w:r>
    </w:p>
    <w:p w:rsidR="00F36ACE" w:rsidRPr="00F36ACE" w:rsidRDefault="00F36ACE" w:rsidP="00B7051C">
      <w:pPr>
        <w:tabs>
          <w:tab w:val="left" w:pos="38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Полянчук</w:t>
      </w:r>
      <w:proofErr w:type="spellEnd"/>
      <w:r>
        <w:rPr>
          <w:b/>
          <w:sz w:val="28"/>
          <w:szCs w:val="28"/>
        </w:rPr>
        <w:t xml:space="preserve"> В.Г.- </w:t>
      </w:r>
      <w:r w:rsidRPr="00F36ACE">
        <w:rPr>
          <w:sz w:val="28"/>
          <w:szCs w:val="28"/>
        </w:rPr>
        <w:t>председатель выставочного комитета.</w:t>
      </w:r>
    </w:p>
    <w:p w:rsidR="00F36ACE" w:rsidRDefault="00F36ACE" w:rsidP="00B7051C">
      <w:pPr>
        <w:tabs>
          <w:tab w:val="left" w:pos="38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Баранский</w:t>
      </w:r>
      <w:proofErr w:type="spellEnd"/>
      <w:r>
        <w:rPr>
          <w:b/>
          <w:sz w:val="28"/>
          <w:szCs w:val="28"/>
        </w:rPr>
        <w:t xml:space="preserve"> М.Е.- </w:t>
      </w:r>
      <w:r w:rsidRPr="00F36ACE">
        <w:rPr>
          <w:sz w:val="28"/>
          <w:szCs w:val="28"/>
        </w:rPr>
        <w:t>заместитель председателя выставочного комитета</w:t>
      </w:r>
      <w:r>
        <w:rPr>
          <w:sz w:val="28"/>
          <w:szCs w:val="28"/>
        </w:rPr>
        <w:t>.</w:t>
      </w:r>
    </w:p>
    <w:p w:rsidR="001018BF" w:rsidRDefault="001018BF" w:rsidP="00B7051C">
      <w:pPr>
        <w:tabs>
          <w:tab w:val="left" w:pos="3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Василевский Иван Иванович-</w:t>
      </w:r>
      <w:r w:rsidRPr="001018BF">
        <w:rPr>
          <w:sz w:val="28"/>
          <w:szCs w:val="28"/>
        </w:rPr>
        <w:t>член выставочного комитета</w:t>
      </w:r>
    </w:p>
    <w:p w:rsidR="00F36ACE" w:rsidRPr="00F36ACE" w:rsidRDefault="00F36ACE" w:rsidP="00B7051C">
      <w:pPr>
        <w:tabs>
          <w:tab w:val="left" w:pos="3810"/>
        </w:tabs>
        <w:jc w:val="both"/>
        <w:rPr>
          <w:sz w:val="28"/>
          <w:szCs w:val="28"/>
        </w:rPr>
      </w:pPr>
      <w:r w:rsidRPr="00F36ACE">
        <w:rPr>
          <w:b/>
          <w:sz w:val="28"/>
          <w:szCs w:val="28"/>
        </w:rPr>
        <w:t xml:space="preserve">Власов </w:t>
      </w:r>
      <w:proofErr w:type="spellStart"/>
      <w:r w:rsidRPr="00F36ACE">
        <w:rPr>
          <w:b/>
          <w:sz w:val="28"/>
          <w:szCs w:val="28"/>
        </w:rPr>
        <w:t>К.В.</w:t>
      </w:r>
      <w:r>
        <w:rPr>
          <w:sz w:val="28"/>
          <w:szCs w:val="28"/>
        </w:rPr>
        <w:t>-член</w:t>
      </w:r>
      <w:proofErr w:type="spellEnd"/>
      <w:r>
        <w:rPr>
          <w:sz w:val="28"/>
          <w:szCs w:val="28"/>
        </w:rPr>
        <w:t xml:space="preserve"> выставочного комитета</w:t>
      </w:r>
      <w:r w:rsidR="000C67FA">
        <w:rPr>
          <w:sz w:val="28"/>
          <w:szCs w:val="28"/>
        </w:rPr>
        <w:t>.</w:t>
      </w:r>
    </w:p>
    <w:p w:rsidR="000C67FA" w:rsidRDefault="00F36ACE" w:rsidP="00B7051C">
      <w:pPr>
        <w:tabs>
          <w:tab w:val="left" w:pos="3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Урбанович О.А.- </w:t>
      </w:r>
      <w:r w:rsidR="000C67FA" w:rsidRPr="000C67FA">
        <w:rPr>
          <w:sz w:val="28"/>
          <w:szCs w:val="28"/>
        </w:rPr>
        <w:t>член выставочного комитета.</w:t>
      </w:r>
    </w:p>
    <w:p w:rsidR="004214E7" w:rsidRDefault="004214E7" w:rsidP="00B7051C">
      <w:pPr>
        <w:jc w:val="both"/>
        <w:rPr>
          <w:sz w:val="28"/>
          <w:szCs w:val="28"/>
        </w:rPr>
      </w:pPr>
    </w:p>
    <w:p w:rsidR="000C67FA" w:rsidRDefault="000C67FA" w:rsidP="00B7051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Распорядок работы выставки:</w:t>
      </w:r>
    </w:p>
    <w:p w:rsidR="000C67FA" w:rsidRDefault="000C67FA" w:rsidP="00B7051C">
      <w:pPr>
        <w:jc w:val="both"/>
        <w:rPr>
          <w:sz w:val="28"/>
          <w:szCs w:val="28"/>
        </w:rPr>
      </w:pPr>
      <w:r>
        <w:rPr>
          <w:sz w:val="28"/>
          <w:szCs w:val="28"/>
        </w:rPr>
        <w:t>08:00-10:00- регистрация участников.</w:t>
      </w:r>
    </w:p>
    <w:p w:rsidR="000C67FA" w:rsidRDefault="000C67FA" w:rsidP="00B7051C">
      <w:pPr>
        <w:jc w:val="both"/>
        <w:rPr>
          <w:sz w:val="28"/>
          <w:szCs w:val="28"/>
        </w:rPr>
      </w:pPr>
      <w:r>
        <w:rPr>
          <w:sz w:val="28"/>
          <w:szCs w:val="28"/>
        </w:rPr>
        <w:t>10:00-10:30- открытие выставки.</w:t>
      </w:r>
    </w:p>
    <w:p w:rsidR="000C67FA" w:rsidRDefault="000C67FA" w:rsidP="00B7051C">
      <w:pPr>
        <w:jc w:val="both"/>
        <w:rPr>
          <w:sz w:val="28"/>
          <w:szCs w:val="28"/>
        </w:rPr>
      </w:pPr>
      <w:r>
        <w:rPr>
          <w:sz w:val="28"/>
          <w:szCs w:val="28"/>
        </w:rPr>
        <w:t>10:30-14:30-работа рингов, проведение экспертизы.</w:t>
      </w:r>
    </w:p>
    <w:p w:rsidR="000C67FA" w:rsidRDefault="000C67FA" w:rsidP="00B7051C">
      <w:pPr>
        <w:jc w:val="both"/>
        <w:rPr>
          <w:sz w:val="28"/>
          <w:szCs w:val="28"/>
        </w:rPr>
      </w:pPr>
      <w:r>
        <w:rPr>
          <w:sz w:val="28"/>
          <w:szCs w:val="28"/>
        </w:rPr>
        <w:t>14:30-15:00-подведение итогов главной экспертной комиссии.</w:t>
      </w:r>
    </w:p>
    <w:p w:rsidR="000C67FA" w:rsidRDefault="000C67FA" w:rsidP="00B7051C">
      <w:pPr>
        <w:jc w:val="both"/>
        <w:rPr>
          <w:sz w:val="28"/>
          <w:szCs w:val="28"/>
        </w:rPr>
      </w:pPr>
      <w:r>
        <w:rPr>
          <w:sz w:val="28"/>
          <w:szCs w:val="28"/>
        </w:rPr>
        <w:t>15:00-15:40</w:t>
      </w:r>
      <w:r w:rsidR="00944044">
        <w:rPr>
          <w:sz w:val="28"/>
          <w:szCs w:val="28"/>
        </w:rPr>
        <w:t>-награждение участников.</w:t>
      </w:r>
    </w:p>
    <w:p w:rsidR="002860C3" w:rsidRPr="00795970" w:rsidRDefault="00795970" w:rsidP="00795970">
      <w:pPr>
        <w:jc w:val="both"/>
        <w:rPr>
          <w:sz w:val="28"/>
          <w:szCs w:val="28"/>
        </w:rPr>
      </w:pPr>
      <w:r>
        <w:rPr>
          <w:sz w:val="28"/>
          <w:szCs w:val="28"/>
        </w:rPr>
        <w:t>15:40-16:00- закрытие выставки.</w:t>
      </w:r>
    </w:p>
    <w:p w:rsidR="00944044" w:rsidRDefault="00944044" w:rsidP="001018BF">
      <w:pPr>
        <w:jc w:val="center"/>
        <w:rPr>
          <w:b/>
          <w:sz w:val="28"/>
          <w:szCs w:val="28"/>
        </w:rPr>
      </w:pPr>
      <w:r w:rsidRPr="00944044">
        <w:rPr>
          <w:b/>
          <w:sz w:val="28"/>
          <w:szCs w:val="28"/>
        </w:rPr>
        <w:lastRenderedPageBreak/>
        <w:t>Приёмная комиссия</w:t>
      </w:r>
    </w:p>
    <w:p w:rsidR="00944044" w:rsidRDefault="00944044" w:rsidP="00B7051C">
      <w:pPr>
        <w:jc w:val="both"/>
        <w:rPr>
          <w:sz w:val="28"/>
          <w:szCs w:val="28"/>
        </w:rPr>
      </w:pPr>
      <w:r w:rsidRPr="00944044">
        <w:rPr>
          <w:sz w:val="28"/>
          <w:szCs w:val="28"/>
        </w:rPr>
        <w:t>Организует и проводит запись собак на выставку, оформляет и подготавливает все требуемые для записи и экспертизы документы.</w:t>
      </w:r>
    </w:p>
    <w:p w:rsidR="00944044" w:rsidRPr="004336D4" w:rsidRDefault="00944044" w:rsidP="00B705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4336D4">
        <w:rPr>
          <w:b/>
          <w:sz w:val="28"/>
          <w:szCs w:val="28"/>
        </w:rPr>
        <w:t>Урбанович О</w:t>
      </w:r>
      <w:r w:rsidR="004336D4" w:rsidRPr="004336D4">
        <w:rPr>
          <w:b/>
          <w:sz w:val="28"/>
          <w:szCs w:val="28"/>
        </w:rPr>
        <w:t>льга Анатольевна.</w:t>
      </w:r>
    </w:p>
    <w:p w:rsidR="00944044" w:rsidRPr="004336D4" w:rsidRDefault="004336D4" w:rsidP="00B705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 w:rsidRPr="004336D4">
        <w:rPr>
          <w:b/>
          <w:sz w:val="28"/>
          <w:szCs w:val="28"/>
        </w:rPr>
        <w:t>Баранский</w:t>
      </w:r>
      <w:proofErr w:type="spellEnd"/>
      <w:r w:rsidRPr="004336D4">
        <w:rPr>
          <w:b/>
          <w:sz w:val="28"/>
          <w:szCs w:val="28"/>
        </w:rPr>
        <w:t xml:space="preserve"> Марк </w:t>
      </w:r>
      <w:proofErr w:type="spellStart"/>
      <w:r w:rsidRPr="004336D4">
        <w:rPr>
          <w:b/>
          <w:sz w:val="28"/>
          <w:szCs w:val="28"/>
        </w:rPr>
        <w:t>Ежиевич</w:t>
      </w:r>
      <w:proofErr w:type="spellEnd"/>
      <w:r w:rsidR="005D054D">
        <w:rPr>
          <w:b/>
          <w:sz w:val="28"/>
          <w:szCs w:val="28"/>
        </w:rPr>
        <w:t xml:space="preserve">, </w:t>
      </w:r>
      <w:proofErr w:type="spellStart"/>
      <w:r w:rsidR="005D054D">
        <w:rPr>
          <w:b/>
          <w:sz w:val="28"/>
          <w:szCs w:val="28"/>
        </w:rPr>
        <w:t>Таргонская</w:t>
      </w:r>
      <w:proofErr w:type="spellEnd"/>
      <w:r w:rsidR="005D054D">
        <w:rPr>
          <w:b/>
          <w:sz w:val="28"/>
          <w:szCs w:val="28"/>
        </w:rPr>
        <w:t xml:space="preserve"> Татьяна </w:t>
      </w:r>
      <w:proofErr w:type="spellStart"/>
      <w:r w:rsidR="005D054D">
        <w:rPr>
          <w:b/>
          <w:sz w:val="28"/>
          <w:szCs w:val="28"/>
        </w:rPr>
        <w:t>Юльяновна</w:t>
      </w:r>
      <w:proofErr w:type="spellEnd"/>
      <w:r w:rsidR="005D054D">
        <w:rPr>
          <w:b/>
          <w:sz w:val="28"/>
          <w:szCs w:val="28"/>
        </w:rPr>
        <w:t>.</w:t>
      </w:r>
    </w:p>
    <w:p w:rsidR="005D054D" w:rsidRDefault="005D054D" w:rsidP="001018BF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944044" w:rsidRDefault="00944044" w:rsidP="001018BF">
      <w:pPr>
        <w:tabs>
          <w:tab w:val="left" w:pos="3585"/>
        </w:tabs>
        <w:jc w:val="center"/>
        <w:rPr>
          <w:b/>
          <w:sz w:val="28"/>
          <w:szCs w:val="28"/>
        </w:rPr>
      </w:pPr>
      <w:r w:rsidRPr="00944044">
        <w:rPr>
          <w:b/>
          <w:sz w:val="28"/>
          <w:szCs w:val="28"/>
        </w:rPr>
        <w:t>Главная экспертная комиссия</w:t>
      </w:r>
    </w:p>
    <w:p w:rsidR="00944044" w:rsidRDefault="00944044" w:rsidP="00B7051C">
      <w:pPr>
        <w:tabs>
          <w:tab w:val="left" w:pos="3585"/>
        </w:tabs>
        <w:jc w:val="both"/>
        <w:rPr>
          <w:sz w:val="28"/>
          <w:szCs w:val="28"/>
        </w:rPr>
      </w:pPr>
      <w:r w:rsidRPr="00944044">
        <w:rPr>
          <w:sz w:val="28"/>
          <w:szCs w:val="28"/>
        </w:rPr>
        <w:t>Руководит работой экспертов, рассматривает жалобы на нарушения правил проведения выставки, при необходимости производит замену экспертов по породам. Совместно с наградной комиссией определяет выдачу наград и призов.</w:t>
      </w:r>
    </w:p>
    <w:p w:rsidR="00944044" w:rsidRDefault="00944044" w:rsidP="00B7051C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эксперт: </w:t>
      </w:r>
      <w:r w:rsidRPr="004336D4">
        <w:rPr>
          <w:b/>
          <w:sz w:val="28"/>
          <w:szCs w:val="28"/>
        </w:rPr>
        <w:t>Власов Константин Владимирович</w:t>
      </w:r>
      <w:r w:rsidR="005D054D">
        <w:rPr>
          <w:sz w:val="28"/>
          <w:szCs w:val="28"/>
        </w:rPr>
        <w:t>.</w:t>
      </w:r>
    </w:p>
    <w:p w:rsidR="004336D4" w:rsidRDefault="004336D4" w:rsidP="00B7051C">
      <w:pPr>
        <w:tabs>
          <w:tab w:val="left" w:pos="3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5D054D">
        <w:rPr>
          <w:sz w:val="28"/>
          <w:szCs w:val="28"/>
        </w:rPr>
        <w:t xml:space="preserve"> </w:t>
      </w:r>
      <w:proofErr w:type="spellStart"/>
      <w:r w:rsidR="005D054D">
        <w:rPr>
          <w:b/>
          <w:sz w:val="28"/>
          <w:szCs w:val="28"/>
        </w:rPr>
        <w:t>Баранский</w:t>
      </w:r>
      <w:proofErr w:type="spellEnd"/>
      <w:r w:rsidR="005D054D">
        <w:rPr>
          <w:b/>
          <w:sz w:val="28"/>
          <w:szCs w:val="28"/>
        </w:rPr>
        <w:t xml:space="preserve"> Марк </w:t>
      </w:r>
      <w:proofErr w:type="spellStart"/>
      <w:r w:rsidR="005D054D">
        <w:rPr>
          <w:b/>
          <w:sz w:val="28"/>
          <w:szCs w:val="28"/>
        </w:rPr>
        <w:t>Ежиевич</w:t>
      </w:r>
      <w:proofErr w:type="spellEnd"/>
      <w:r w:rsidR="001018BF">
        <w:rPr>
          <w:b/>
          <w:sz w:val="28"/>
          <w:szCs w:val="28"/>
        </w:rPr>
        <w:t xml:space="preserve">, </w:t>
      </w:r>
      <w:proofErr w:type="spellStart"/>
      <w:r w:rsidR="005D054D">
        <w:rPr>
          <w:b/>
          <w:sz w:val="28"/>
          <w:szCs w:val="28"/>
        </w:rPr>
        <w:t>Домжальский</w:t>
      </w:r>
      <w:proofErr w:type="spellEnd"/>
      <w:r w:rsidR="005D054D">
        <w:rPr>
          <w:b/>
          <w:sz w:val="28"/>
          <w:szCs w:val="28"/>
        </w:rPr>
        <w:t xml:space="preserve"> Мирослав Леонтьевич.</w:t>
      </w:r>
    </w:p>
    <w:p w:rsidR="00B04F99" w:rsidRDefault="00B04F99" w:rsidP="001018BF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4336D4" w:rsidRDefault="004336D4" w:rsidP="001018BF">
      <w:pPr>
        <w:tabs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Наградная комиссия</w:t>
      </w:r>
    </w:p>
    <w:p w:rsidR="004336D4" w:rsidRPr="004336D4" w:rsidRDefault="004336D4" w:rsidP="00B7051C">
      <w:pPr>
        <w:tabs>
          <w:tab w:val="left" w:pos="3585"/>
        </w:tabs>
        <w:jc w:val="both"/>
        <w:rPr>
          <w:sz w:val="28"/>
          <w:szCs w:val="28"/>
        </w:rPr>
      </w:pPr>
      <w:r w:rsidRPr="004336D4">
        <w:rPr>
          <w:sz w:val="28"/>
          <w:szCs w:val="28"/>
        </w:rPr>
        <w:t>Приобретает медали, дипломы, кубки. Распределяет их в соответствии с результатами экспертизы по породам. Разрабатывает план проведения общего парада, выдачи наград и дипломов.</w:t>
      </w:r>
    </w:p>
    <w:p w:rsidR="004336D4" w:rsidRDefault="004336D4" w:rsidP="00B7051C">
      <w:pPr>
        <w:tabs>
          <w:tab w:val="left" w:pos="3585"/>
        </w:tabs>
        <w:jc w:val="both"/>
        <w:rPr>
          <w:b/>
          <w:sz w:val="28"/>
          <w:szCs w:val="28"/>
        </w:rPr>
      </w:pPr>
      <w:r w:rsidRPr="004336D4">
        <w:rPr>
          <w:sz w:val="28"/>
          <w:szCs w:val="28"/>
        </w:rPr>
        <w:t>Председатель комисси</w:t>
      </w:r>
      <w:proofErr w:type="gramStart"/>
      <w:r w:rsidRPr="004336D4">
        <w:rPr>
          <w:sz w:val="28"/>
          <w:szCs w:val="28"/>
        </w:rPr>
        <w:t>и-</w:t>
      </w:r>
      <w:proofErr w:type="gramEnd"/>
      <w:r w:rsidR="001018BF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Полянчук</w:t>
      </w:r>
      <w:proofErr w:type="spellEnd"/>
      <w:r>
        <w:rPr>
          <w:b/>
          <w:sz w:val="28"/>
          <w:szCs w:val="28"/>
        </w:rPr>
        <w:t xml:space="preserve"> Валентин Григорьевич.</w:t>
      </w:r>
    </w:p>
    <w:p w:rsidR="004336D4" w:rsidRDefault="004336D4" w:rsidP="00B7051C">
      <w:pPr>
        <w:tabs>
          <w:tab w:val="left" w:pos="3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Pr="004336D4">
        <w:rPr>
          <w:b/>
          <w:sz w:val="28"/>
          <w:szCs w:val="28"/>
        </w:rPr>
        <w:t>Урбанович Ольга Анатольевна</w:t>
      </w:r>
      <w:r>
        <w:rPr>
          <w:b/>
          <w:sz w:val="28"/>
          <w:szCs w:val="28"/>
        </w:rPr>
        <w:t xml:space="preserve">,  Власов Константин Владимирович, </w:t>
      </w:r>
      <w:proofErr w:type="spellStart"/>
      <w:r>
        <w:rPr>
          <w:b/>
          <w:sz w:val="28"/>
          <w:szCs w:val="28"/>
        </w:rPr>
        <w:t>Баранский</w:t>
      </w:r>
      <w:proofErr w:type="spellEnd"/>
      <w:r>
        <w:rPr>
          <w:b/>
          <w:sz w:val="28"/>
          <w:szCs w:val="28"/>
        </w:rPr>
        <w:t xml:space="preserve"> Марк </w:t>
      </w:r>
      <w:proofErr w:type="spellStart"/>
      <w:r>
        <w:rPr>
          <w:b/>
          <w:sz w:val="28"/>
          <w:szCs w:val="28"/>
        </w:rPr>
        <w:t>Ежиевич</w:t>
      </w:r>
      <w:proofErr w:type="spellEnd"/>
      <w:r>
        <w:rPr>
          <w:b/>
          <w:sz w:val="28"/>
          <w:szCs w:val="28"/>
        </w:rPr>
        <w:t>.</w:t>
      </w:r>
    </w:p>
    <w:p w:rsidR="004336D4" w:rsidRDefault="004336D4" w:rsidP="00B7051C">
      <w:pPr>
        <w:tabs>
          <w:tab w:val="left" w:pos="3585"/>
        </w:tabs>
        <w:jc w:val="both"/>
        <w:rPr>
          <w:b/>
          <w:sz w:val="28"/>
          <w:szCs w:val="28"/>
        </w:rPr>
      </w:pPr>
    </w:p>
    <w:p w:rsidR="004336D4" w:rsidRDefault="004336D4" w:rsidP="001018BF">
      <w:pPr>
        <w:tabs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комиссия:</w:t>
      </w:r>
    </w:p>
    <w:p w:rsidR="004336D4" w:rsidRDefault="004336D4" w:rsidP="00B7051C">
      <w:pPr>
        <w:tabs>
          <w:tab w:val="left" w:pos="3585"/>
        </w:tabs>
        <w:jc w:val="both"/>
        <w:rPr>
          <w:sz w:val="28"/>
          <w:szCs w:val="28"/>
        </w:rPr>
      </w:pPr>
      <w:r w:rsidRPr="004336D4">
        <w:rPr>
          <w:sz w:val="28"/>
          <w:szCs w:val="28"/>
        </w:rPr>
        <w:t>Проводит информацию</w:t>
      </w:r>
      <w:r>
        <w:rPr>
          <w:sz w:val="28"/>
          <w:szCs w:val="28"/>
        </w:rPr>
        <w:t xml:space="preserve"> о выставке через печать, радио, телевидение. </w:t>
      </w:r>
    </w:p>
    <w:p w:rsidR="004336D4" w:rsidRDefault="004336D4" w:rsidP="00B7051C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 художественным оформлением выставки, обеспечивает </w:t>
      </w:r>
      <w:proofErr w:type="spellStart"/>
      <w:r>
        <w:rPr>
          <w:sz w:val="28"/>
          <w:szCs w:val="28"/>
        </w:rPr>
        <w:t>обьявление</w:t>
      </w:r>
      <w:proofErr w:type="spellEnd"/>
      <w:r>
        <w:rPr>
          <w:sz w:val="28"/>
          <w:szCs w:val="28"/>
        </w:rPr>
        <w:t xml:space="preserve"> результатов, оценок, и награждений.</w:t>
      </w:r>
    </w:p>
    <w:p w:rsidR="004336D4" w:rsidRPr="004336D4" w:rsidRDefault="004336D4" w:rsidP="00B7051C">
      <w:pPr>
        <w:tabs>
          <w:tab w:val="left" w:pos="3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336D4">
        <w:rPr>
          <w:b/>
          <w:sz w:val="28"/>
          <w:szCs w:val="28"/>
        </w:rPr>
        <w:t>Полянчук</w:t>
      </w:r>
      <w:proofErr w:type="spellEnd"/>
      <w:r w:rsidRPr="004336D4">
        <w:rPr>
          <w:b/>
          <w:sz w:val="28"/>
          <w:szCs w:val="28"/>
        </w:rPr>
        <w:t xml:space="preserve"> Валентин Григорьевич.</w:t>
      </w:r>
    </w:p>
    <w:p w:rsidR="004336D4" w:rsidRPr="004336D4" w:rsidRDefault="004336D4" w:rsidP="00B7051C">
      <w:pPr>
        <w:tabs>
          <w:tab w:val="left" w:pos="3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Члены комисси</w:t>
      </w:r>
      <w:proofErr w:type="gramStart"/>
      <w:r>
        <w:rPr>
          <w:sz w:val="28"/>
          <w:szCs w:val="28"/>
        </w:rPr>
        <w:t>и-</w:t>
      </w:r>
      <w:proofErr w:type="gramEnd"/>
      <w:r w:rsidRPr="004336D4">
        <w:rPr>
          <w:b/>
          <w:sz w:val="28"/>
          <w:szCs w:val="28"/>
        </w:rPr>
        <w:t xml:space="preserve"> </w:t>
      </w:r>
      <w:r w:rsidR="00C71553">
        <w:rPr>
          <w:b/>
          <w:sz w:val="28"/>
          <w:szCs w:val="28"/>
        </w:rPr>
        <w:t xml:space="preserve">Василевский Иван Иванович, Урбанович Ольга Анатольевна, </w:t>
      </w:r>
      <w:r w:rsidRPr="004336D4">
        <w:rPr>
          <w:b/>
          <w:sz w:val="28"/>
          <w:szCs w:val="28"/>
        </w:rPr>
        <w:t>Власов Константин Влад</w:t>
      </w:r>
      <w:r w:rsidR="00C71553">
        <w:rPr>
          <w:b/>
          <w:sz w:val="28"/>
          <w:szCs w:val="28"/>
        </w:rPr>
        <w:t>имирович.</w:t>
      </w:r>
    </w:p>
    <w:p w:rsidR="004336D4" w:rsidRPr="004336D4" w:rsidRDefault="004336D4" w:rsidP="00B7051C">
      <w:pPr>
        <w:tabs>
          <w:tab w:val="left" w:pos="3585"/>
        </w:tabs>
        <w:jc w:val="both"/>
        <w:rPr>
          <w:b/>
          <w:sz w:val="28"/>
          <w:szCs w:val="28"/>
        </w:rPr>
      </w:pPr>
    </w:p>
    <w:p w:rsidR="004336D4" w:rsidRDefault="004336D4" w:rsidP="001018BF">
      <w:pPr>
        <w:tabs>
          <w:tab w:val="left" w:pos="3585"/>
        </w:tabs>
        <w:jc w:val="center"/>
        <w:rPr>
          <w:b/>
          <w:sz w:val="28"/>
          <w:szCs w:val="28"/>
        </w:rPr>
      </w:pPr>
      <w:r w:rsidRPr="004336D4">
        <w:rPr>
          <w:b/>
          <w:sz w:val="28"/>
          <w:szCs w:val="28"/>
        </w:rPr>
        <w:t>Организационно-хозяйственная комиссия:</w:t>
      </w:r>
    </w:p>
    <w:p w:rsidR="004336D4" w:rsidRPr="004336D4" w:rsidRDefault="004336D4" w:rsidP="00B7051C">
      <w:pPr>
        <w:tabs>
          <w:tab w:val="left" w:pos="3585"/>
        </w:tabs>
        <w:jc w:val="both"/>
        <w:rPr>
          <w:sz w:val="28"/>
          <w:szCs w:val="28"/>
        </w:rPr>
      </w:pPr>
      <w:r w:rsidRPr="004336D4">
        <w:rPr>
          <w:sz w:val="28"/>
          <w:szCs w:val="28"/>
        </w:rPr>
        <w:t>Ведёт материальное обеспечение выставки, разрабатывает правила внутреннего распорядка.</w:t>
      </w:r>
    </w:p>
    <w:p w:rsidR="004336D4" w:rsidRDefault="004336D4" w:rsidP="00B7051C">
      <w:pPr>
        <w:tabs>
          <w:tab w:val="left" w:pos="3585"/>
        </w:tabs>
        <w:jc w:val="both"/>
        <w:rPr>
          <w:b/>
          <w:sz w:val="28"/>
          <w:szCs w:val="28"/>
        </w:rPr>
      </w:pPr>
      <w:r w:rsidRPr="004336D4">
        <w:rPr>
          <w:sz w:val="28"/>
          <w:szCs w:val="28"/>
        </w:rPr>
        <w:t>Председатель комисси</w:t>
      </w:r>
      <w:proofErr w:type="gramStart"/>
      <w:r w:rsidRPr="004336D4">
        <w:rPr>
          <w:sz w:val="28"/>
          <w:szCs w:val="28"/>
        </w:rPr>
        <w:t>и-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Полянчук</w:t>
      </w:r>
      <w:proofErr w:type="spellEnd"/>
      <w:r>
        <w:rPr>
          <w:b/>
          <w:sz w:val="28"/>
          <w:szCs w:val="28"/>
        </w:rPr>
        <w:t xml:space="preserve"> Валентин Григорьевич</w:t>
      </w:r>
    </w:p>
    <w:p w:rsidR="00C71553" w:rsidRDefault="004336D4" w:rsidP="00B7051C">
      <w:pPr>
        <w:tabs>
          <w:tab w:val="left" w:pos="3585"/>
        </w:tabs>
        <w:jc w:val="both"/>
        <w:rPr>
          <w:b/>
          <w:sz w:val="28"/>
          <w:szCs w:val="28"/>
        </w:rPr>
      </w:pPr>
      <w:r w:rsidRPr="004336D4">
        <w:rPr>
          <w:sz w:val="28"/>
          <w:szCs w:val="28"/>
        </w:rPr>
        <w:t>Члены комисси</w:t>
      </w:r>
      <w:proofErr w:type="gramStart"/>
      <w:r w:rsidRPr="004336D4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C71553">
        <w:rPr>
          <w:b/>
          <w:sz w:val="28"/>
          <w:szCs w:val="28"/>
        </w:rPr>
        <w:t xml:space="preserve">Василевский Иван Иванович, </w:t>
      </w:r>
      <w:proofErr w:type="spellStart"/>
      <w:r w:rsidR="00C71553" w:rsidRPr="00C71553">
        <w:rPr>
          <w:b/>
          <w:sz w:val="28"/>
          <w:szCs w:val="28"/>
        </w:rPr>
        <w:t>Баранский</w:t>
      </w:r>
      <w:proofErr w:type="spellEnd"/>
      <w:r w:rsidR="00C71553">
        <w:rPr>
          <w:b/>
          <w:sz w:val="28"/>
          <w:szCs w:val="28"/>
        </w:rPr>
        <w:t xml:space="preserve"> Марк </w:t>
      </w:r>
      <w:proofErr w:type="spellStart"/>
      <w:r w:rsidR="00C71553">
        <w:rPr>
          <w:b/>
          <w:sz w:val="28"/>
          <w:szCs w:val="28"/>
        </w:rPr>
        <w:t>Ежиевич</w:t>
      </w:r>
      <w:proofErr w:type="spellEnd"/>
      <w:r w:rsidR="00C71553">
        <w:rPr>
          <w:b/>
          <w:sz w:val="28"/>
          <w:szCs w:val="28"/>
        </w:rPr>
        <w:t>, Урбанович Ольга Анатольевна.</w:t>
      </w:r>
    </w:p>
    <w:p w:rsidR="00C71553" w:rsidRDefault="00C71553" w:rsidP="00B7051C">
      <w:pPr>
        <w:tabs>
          <w:tab w:val="left" w:pos="3585"/>
        </w:tabs>
        <w:jc w:val="both"/>
        <w:rPr>
          <w:b/>
          <w:sz w:val="28"/>
          <w:szCs w:val="28"/>
        </w:rPr>
      </w:pPr>
    </w:p>
    <w:p w:rsidR="00C71553" w:rsidRDefault="00C71553" w:rsidP="001018BF">
      <w:pPr>
        <w:tabs>
          <w:tab w:val="left" w:pos="3585"/>
        </w:tabs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Комендант выставки:</w:t>
      </w:r>
    </w:p>
    <w:p w:rsidR="00C71553" w:rsidRDefault="00C71553" w:rsidP="00B7051C">
      <w:pPr>
        <w:tabs>
          <w:tab w:val="left" w:pos="3585"/>
        </w:tabs>
        <w:jc w:val="both"/>
        <w:rPr>
          <w:sz w:val="28"/>
          <w:szCs w:val="28"/>
        </w:rPr>
      </w:pPr>
      <w:r w:rsidRPr="00C71553">
        <w:rPr>
          <w:sz w:val="28"/>
          <w:szCs w:val="28"/>
        </w:rPr>
        <w:t>Комендант выставки совместно с егерями обеспечивает выполнение внутреннего распорядка выставки, производит построение и проведение парада согласно инструкциям выставкома.</w:t>
      </w:r>
    </w:p>
    <w:p w:rsidR="00C71553" w:rsidRDefault="00C71553" w:rsidP="00B7051C">
      <w:pPr>
        <w:tabs>
          <w:tab w:val="left" w:pos="35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Комендант выставки-</w:t>
      </w:r>
      <w:r w:rsidR="00036E93">
        <w:rPr>
          <w:b/>
          <w:sz w:val="28"/>
          <w:szCs w:val="28"/>
        </w:rPr>
        <w:t xml:space="preserve"> </w:t>
      </w:r>
      <w:proofErr w:type="spellStart"/>
      <w:r w:rsidR="00D00A07">
        <w:rPr>
          <w:b/>
          <w:sz w:val="28"/>
          <w:szCs w:val="28"/>
        </w:rPr>
        <w:t>Ревковский</w:t>
      </w:r>
      <w:proofErr w:type="spellEnd"/>
      <w:r w:rsidR="00D00A07">
        <w:rPr>
          <w:b/>
          <w:sz w:val="28"/>
          <w:szCs w:val="28"/>
        </w:rPr>
        <w:t xml:space="preserve"> Павел </w:t>
      </w:r>
      <w:proofErr w:type="spellStart"/>
      <w:r w:rsidR="00D00A07">
        <w:rPr>
          <w:b/>
          <w:sz w:val="28"/>
          <w:szCs w:val="28"/>
        </w:rPr>
        <w:t>Брониславович</w:t>
      </w:r>
      <w:proofErr w:type="spellEnd"/>
      <w:r w:rsidR="00D00A07">
        <w:rPr>
          <w:b/>
          <w:sz w:val="28"/>
          <w:szCs w:val="28"/>
        </w:rPr>
        <w:t xml:space="preserve">, </w:t>
      </w:r>
      <w:proofErr w:type="spellStart"/>
      <w:r w:rsidR="00D00A07" w:rsidRPr="00B04F99">
        <w:rPr>
          <w:sz w:val="28"/>
          <w:szCs w:val="28"/>
        </w:rPr>
        <w:t>г</w:t>
      </w:r>
      <w:proofErr w:type="gramStart"/>
      <w:r w:rsidR="00D00A07" w:rsidRPr="00B04F99">
        <w:rPr>
          <w:sz w:val="28"/>
          <w:szCs w:val="28"/>
        </w:rPr>
        <w:t>.Н</w:t>
      </w:r>
      <w:proofErr w:type="gramEnd"/>
      <w:r w:rsidR="00D00A07" w:rsidRPr="00B04F99">
        <w:rPr>
          <w:sz w:val="28"/>
          <w:szCs w:val="28"/>
        </w:rPr>
        <w:t>овогрудок</w:t>
      </w:r>
      <w:proofErr w:type="spellEnd"/>
      <w:r w:rsidR="00D00A07" w:rsidRPr="00B04F99">
        <w:rPr>
          <w:sz w:val="28"/>
          <w:szCs w:val="28"/>
        </w:rPr>
        <w:t>.</w:t>
      </w:r>
    </w:p>
    <w:p w:rsidR="001018BF" w:rsidRDefault="001018BF" w:rsidP="00036E9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1018BF" w:rsidRDefault="001018BF" w:rsidP="00036E9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5D054D" w:rsidRDefault="005D054D" w:rsidP="00795970">
      <w:pPr>
        <w:tabs>
          <w:tab w:val="left" w:pos="3585"/>
        </w:tabs>
        <w:rPr>
          <w:b/>
          <w:sz w:val="28"/>
          <w:szCs w:val="28"/>
        </w:rPr>
      </w:pPr>
    </w:p>
    <w:p w:rsidR="00795970" w:rsidRDefault="00795970" w:rsidP="00795970">
      <w:pPr>
        <w:tabs>
          <w:tab w:val="left" w:pos="3585"/>
        </w:tabs>
        <w:rPr>
          <w:b/>
          <w:sz w:val="28"/>
          <w:szCs w:val="28"/>
        </w:rPr>
      </w:pPr>
    </w:p>
    <w:p w:rsidR="004336D4" w:rsidRDefault="00C71553" w:rsidP="00036E93">
      <w:pPr>
        <w:tabs>
          <w:tab w:val="left" w:pos="3585"/>
        </w:tabs>
        <w:jc w:val="center"/>
        <w:rPr>
          <w:b/>
          <w:sz w:val="28"/>
          <w:szCs w:val="28"/>
        </w:rPr>
      </w:pPr>
      <w:r w:rsidRPr="00C71553">
        <w:rPr>
          <w:b/>
          <w:sz w:val="28"/>
          <w:szCs w:val="28"/>
        </w:rPr>
        <w:lastRenderedPageBreak/>
        <w:t>3.</w:t>
      </w:r>
      <w:r w:rsidR="00B04F99">
        <w:rPr>
          <w:b/>
          <w:sz w:val="28"/>
          <w:szCs w:val="28"/>
        </w:rPr>
        <w:t xml:space="preserve"> </w:t>
      </w:r>
      <w:r w:rsidRPr="00C71553">
        <w:rPr>
          <w:b/>
          <w:sz w:val="28"/>
          <w:szCs w:val="28"/>
        </w:rPr>
        <w:t>Запись на выставку.</w:t>
      </w:r>
    </w:p>
    <w:p w:rsidR="00C71553" w:rsidRDefault="00C71553" w:rsidP="00B7051C">
      <w:pPr>
        <w:tabs>
          <w:tab w:val="left" w:pos="3585"/>
        </w:tabs>
        <w:jc w:val="both"/>
        <w:rPr>
          <w:b/>
          <w:sz w:val="28"/>
          <w:szCs w:val="28"/>
        </w:rPr>
      </w:pPr>
    </w:p>
    <w:p w:rsidR="00C71553" w:rsidRDefault="00C71553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1553">
        <w:rPr>
          <w:sz w:val="28"/>
          <w:szCs w:val="28"/>
        </w:rPr>
        <w:t>3.1.Для</w:t>
      </w:r>
      <w:r>
        <w:rPr>
          <w:sz w:val="28"/>
          <w:szCs w:val="28"/>
        </w:rPr>
        <w:t xml:space="preserve"> участия в выставке приглашаются все владельцы охотничьих собак.</w:t>
      </w:r>
    </w:p>
    <w:p w:rsidR="00C71553" w:rsidRDefault="00C71553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3.2.Обязательным является участие в выставке команды каждой районной организационной структуры РГОО «БООР» Гродненской области. </w:t>
      </w:r>
      <w:r w:rsidRPr="00D00A07">
        <w:rPr>
          <w:b/>
          <w:sz w:val="28"/>
          <w:szCs w:val="28"/>
        </w:rPr>
        <w:t>Состав команды</w:t>
      </w:r>
      <w:r w:rsidR="00D0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00A07">
        <w:rPr>
          <w:b/>
          <w:sz w:val="28"/>
          <w:szCs w:val="28"/>
        </w:rPr>
        <w:t>8 охотничьих собак</w:t>
      </w:r>
      <w:r w:rsidR="00D00A07">
        <w:rPr>
          <w:b/>
          <w:sz w:val="28"/>
          <w:szCs w:val="28"/>
        </w:rPr>
        <w:t xml:space="preserve">, </w:t>
      </w:r>
      <w:r w:rsidR="00D00A07" w:rsidRPr="00D00A07">
        <w:rPr>
          <w:sz w:val="28"/>
          <w:szCs w:val="28"/>
        </w:rPr>
        <w:t>и</w:t>
      </w:r>
      <w:r>
        <w:rPr>
          <w:sz w:val="28"/>
          <w:szCs w:val="28"/>
        </w:rPr>
        <w:t>ли групповых единиц (пары, смычки, своры, стаи), состоящих на учёте в данной районной организационной структуре.</w:t>
      </w:r>
    </w:p>
    <w:p w:rsidR="00C71553" w:rsidRDefault="00B7051C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команд районных организационных структур РГОО «БООР» Гродненской области не включаются владельцы с собаками, зарегистрированными в другом районе, в другой области. В случае включения таких владельцев, или принадлежащих им собак, в команду, результат выступления данных собак в подведении итогов командного первенства не учитывается.</w:t>
      </w:r>
    </w:p>
    <w:p w:rsidR="00B7051C" w:rsidRDefault="00B7051C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подведении командных итогов учитываются результаты комплексной оценки всех </w:t>
      </w:r>
      <w:r w:rsidRPr="00036E93">
        <w:rPr>
          <w:sz w:val="28"/>
          <w:szCs w:val="28"/>
        </w:rPr>
        <w:t>8(восьми)</w:t>
      </w:r>
      <w:r>
        <w:rPr>
          <w:color w:val="FF0000"/>
          <w:sz w:val="28"/>
          <w:szCs w:val="28"/>
        </w:rPr>
        <w:t xml:space="preserve"> </w:t>
      </w:r>
      <w:r w:rsidRPr="00B7051C">
        <w:rPr>
          <w:sz w:val="28"/>
          <w:szCs w:val="28"/>
        </w:rPr>
        <w:t>собак</w:t>
      </w:r>
      <w:r>
        <w:rPr>
          <w:sz w:val="28"/>
          <w:szCs w:val="28"/>
        </w:rPr>
        <w:t xml:space="preserve"> данной команды, включенных в ранее поданную командную заявку.</w:t>
      </w:r>
    </w:p>
    <w:p w:rsidR="00B7051C" w:rsidRDefault="00B7051C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C350DF">
        <w:rPr>
          <w:sz w:val="28"/>
          <w:szCs w:val="28"/>
        </w:rPr>
        <w:t xml:space="preserve"> На выставку допускаются собаки, </w:t>
      </w:r>
      <w:r>
        <w:rPr>
          <w:sz w:val="28"/>
          <w:szCs w:val="28"/>
        </w:rPr>
        <w:t>имеющие документы о происхождении, признаваемые РГОО «БООР».</w:t>
      </w:r>
    </w:p>
    <w:p w:rsidR="00B7051C" w:rsidRDefault="00B7051C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Для прохождения экспертизы на </w:t>
      </w:r>
      <w:r>
        <w:rPr>
          <w:sz w:val="28"/>
          <w:szCs w:val="28"/>
          <w:lang w:val="en-US"/>
        </w:rPr>
        <w:t>XXXVI</w:t>
      </w:r>
      <w:r>
        <w:rPr>
          <w:sz w:val="28"/>
          <w:szCs w:val="28"/>
        </w:rPr>
        <w:t xml:space="preserve"> Гродненской областной выставке охотничьих собак, собаки записываются в следующие половозрастные группы:</w:t>
      </w:r>
    </w:p>
    <w:p w:rsidR="00B7051C" w:rsidRPr="00B7051C" w:rsidRDefault="00B7051C" w:rsidP="00B7051C">
      <w:pPr>
        <w:tabs>
          <w:tab w:val="left" w:pos="567"/>
        </w:tabs>
        <w:jc w:val="both"/>
        <w:rPr>
          <w:sz w:val="28"/>
          <w:szCs w:val="28"/>
        </w:rPr>
      </w:pPr>
    </w:p>
    <w:p w:rsidR="004336D4" w:rsidRDefault="00B7051C" w:rsidP="00B7051C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Младша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от 9 месяцев до 1,5 лет включительно</w:t>
      </w:r>
    </w:p>
    <w:p w:rsidR="00B7051C" w:rsidRDefault="00B7051C" w:rsidP="00B7051C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Средня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от 1,5 до 3 лет включительно</w:t>
      </w:r>
    </w:p>
    <w:p w:rsidR="00B7051C" w:rsidRDefault="00B7051C" w:rsidP="00B7051C">
      <w:pPr>
        <w:tabs>
          <w:tab w:val="left" w:pos="35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– от 3 лет до 10 лет.</w:t>
      </w:r>
    </w:p>
    <w:p w:rsidR="00B7051C" w:rsidRDefault="00B7051C" w:rsidP="00B7051C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Ветераны – от 8 лет и старше</w:t>
      </w:r>
    </w:p>
    <w:p w:rsidR="00B7051C" w:rsidRDefault="00B7051C" w:rsidP="00B7051C">
      <w:pPr>
        <w:tabs>
          <w:tab w:val="left" w:pos="3585"/>
        </w:tabs>
        <w:jc w:val="both"/>
        <w:rPr>
          <w:sz w:val="28"/>
          <w:szCs w:val="28"/>
        </w:rPr>
      </w:pPr>
    </w:p>
    <w:p w:rsidR="00B7051C" w:rsidRDefault="00B7051C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Датой определения возраста собаки является день проведения выставки. Кроме </w:t>
      </w:r>
      <w:proofErr w:type="gramStart"/>
      <w:r>
        <w:rPr>
          <w:sz w:val="28"/>
          <w:szCs w:val="28"/>
        </w:rPr>
        <w:t>одиночных</w:t>
      </w:r>
      <w:proofErr w:type="gramEnd"/>
      <w:r>
        <w:rPr>
          <w:sz w:val="28"/>
          <w:szCs w:val="28"/>
        </w:rPr>
        <w:t xml:space="preserve"> могут выставляться</w:t>
      </w:r>
      <w:r w:rsidR="00477B53">
        <w:rPr>
          <w:sz w:val="28"/>
          <w:szCs w:val="28"/>
        </w:rPr>
        <w:t xml:space="preserve"> групповые единицы: пары, смычки, своры, стаи, имеющие полевые дипломы за совместную работу.</w:t>
      </w:r>
    </w:p>
    <w:p w:rsidR="00477B53" w:rsidRDefault="00477B53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D00A07">
        <w:rPr>
          <w:sz w:val="28"/>
          <w:szCs w:val="28"/>
        </w:rPr>
        <w:t>Предварительная р</w:t>
      </w:r>
      <w:r>
        <w:rPr>
          <w:sz w:val="28"/>
          <w:szCs w:val="28"/>
        </w:rPr>
        <w:t xml:space="preserve">егистрация охотничьих собак на выставку </w:t>
      </w:r>
      <w:r w:rsidR="00D00A07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ся </w:t>
      </w:r>
      <w:r w:rsidRPr="005D054D">
        <w:rPr>
          <w:b/>
          <w:sz w:val="28"/>
          <w:szCs w:val="28"/>
        </w:rPr>
        <w:t>до 2</w:t>
      </w:r>
      <w:r w:rsidR="00D92D77" w:rsidRPr="005D054D">
        <w:rPr>
          <w:b/>
          <w:sz w:val="28"/>
          <w:szCs w:val="28"/>
        </w:rPr>
        <w:t>5</w:t>
      </w:r>
      <w:r w:rsidRPr="005D054D">
        <w:rPr>
          <w:b/>
          <w:sz w:val="28"/>
          <w:szCs w:val="28"/>
        </w:rPr>
        <w:t xml:space="preserve"> сентября 2023 года.</w:t>
      </w:r>
      <w:r>
        <w:rPr>
          <w:sz w:val="28"/>
          <w:szCs w:val="28"/>
        </w:rPr>
        <w:t xml:space="preserve"> Возможна регистрация непосредственно 30 сентября 2023 года на месте проведения выставки с 08:00 до 10:00 часов </w:t>
      </w:r>
    </w:p>
    <w:p w:rsidR="00477B53" w:rsidRDefault="00477B53" w:rsidP="00B7051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934037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взнос</w:t>
      </w:r>
      <w:r w:rsidR="00CD4D4C">
        <w:rPr>
          <w:sz w:val="28"/>
          <w:szCs w:val="28"/>
        </w:rPr>
        <w:t xml:space="preserve"> за один номер</w:t>
      </w:r>
      <w:r>
        <w:rPr>
          <w:sz w:val="28"/>
          <w:szCs w:val="28"/>
        </w:rPr>
        <w:t xml:space="preserve"> составляет: </w:t>
      </w:r>
    </w:p>
    <w:tbl>
      <w:tblPr>
        <w:tblStyle w:val="a4"/>
        <w:tblW w:w="0" w:type="auto"/>
        <w:tblLook w:val="04A0"/>
      </w:tblPr>
      <w:tblGrid>
        <w:gridCol w:w="4820"/>
        <w:gridCol w:w="4653"/>
      </w:tblGrid>
      <w:tr w:rsidR="00477B53" w:rsidTr="00477B53">
        <w:trPr>
          <w:trHeight w:val="855"/>
        </w:trPr>
        <w:tc>
          <w:tcPr>
            <w:tcW w:w="4928" w:type="dxa"/>
          </w:tcPr>
          <w:p w:rsidR="00477B53" w:rsidRPr="00CD4D4C" w:rsidRDefault="00477B53" w:rsidP="00477B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D4D4C">
              <w:rPr>
                <w:sz w:val="28"/>
                <w:szCs w:val="28"/>
              </w:rPr>
              <w:t xml:space="preserve">Для членов РГОО «БООР», </w:t>
            </w:r>
          </w:p>
          <w:p w:rsidR="00477B53" w:rsidRPr="00CD4D4C" w:rsidRDefault="00477B53" w:rsidP="00477B5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CD4D4C">
              <w:rPr>
                <w:sz w:val="28"/>
                <w:szCs w:val="28"/>
              </w:rPr>
              <w:t>уплативших</w:t>
            </w:r>
            <w:proofErr w:type="gramEnd"/>
            <w:r w:rsidRPr="00CD4D4C">
              <w:rPr>
                <w:sz w:val="28"/>
                <w:szCs w:val="28"/>
              </w:rPr>
              <w:t xml:space="preserve"> членские взносы в текущем году</w:t>
            </w:r>
            <w:r w:rsidR="00CD4D4C" w:rsidRPr="00CD4D4C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77B53" w:rsidRPr="00036E93" w:rsidRDefault="00477B53" w:rsidP="00B7051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477B53" w:rsidRPr="00036E93" w:rsidRDefault="00D92D77" w:rsidP="00477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7B53" w:rsidRPr="00036E93">
              <w:rPr>
                <w:sz w:val="28"/>
                <w:szCs w:val="28"/>
              </w:rPr>
              <w:t xml:space="preserve">5 </w:t>
            </w:r>
            <w:proofErr w:type="spellStart"/>
            <w:r w:rsidR="00477B53" w:rsidRPr="00036E9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77B53" w:rsidTr="00477B53">
        <w:tc>
          <w:tcPr>
            <w:tcW w:w="4928" w:type="dxa"/>
          </w:tcPr>
          <w:p w:rsidR="00477B53" w:rsidRPr="00CD4D4C" w:rsidRDefault="00477B53" w:rsidP="00B7051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D4D4C">
              <w:rPr>
                <w:sz w:val="28"/>
                <w:szCs w:val="28"/>
              </w:rPr>
              <w:t xml:space="preserve">За каждую последующую собаку, принадлежащую одному владельцу, члену </w:t>
            </w:r>
            <w:r w:rsidR="00CD4D4C">
              <w:rPr>
                <w:sz w:val="28"/>
                <w:szCs w:val="28"/>
              </w:rPr>
              <w:t>РГОО «</w:t>
            </w:r>
            <w:r w:rsidRPr="00CD4D4C">
              <w:rPr>
                <w:sz w:val="28"/>
                <w:szCs w:val="28"/>
              </w:rPr>
              <w:t>БООР</w:t>
            </w:r>
            <w:r w:rsidR="00CD4D4C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CD4D4C" w:rsidRPr="00036E93" w:rsidRDefault="00CD4D4C" w:rsidP="00B7051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477B53" w:rsidRPr="00036E93" w:rsidRDefault="00CD4D4C" w:rsidP="00D92D77">
            <w:pPr>
              <w:jc w:val="center"/>
              <w:rPr>
                <w:sz w:val="28"/>
                <w:szCs w:val="28"/>
              </w:rPr>
            </w:pPr>
            <w:r w:rsidRPr="00036E93">
              <w:rPr>
                <w:sz w:val="28"/>
                <w:szCs w:val="28"/>
              </w:rPr>
              <w:t>1</w:t>
            </w:r>
            <w:r w:rsidR="00D92D77">
              <w:rPr>
                <w:sz w:val="28"/>
                <w:szCs w:val="28"/>
              </w:rPr>
              <w:t>5</w:t>
            </w:r>
            <w:r w:rsidRPr="00036E93">
              <w:rPr>
                <w:sz w:val="28"/>
                <w:szCs w:val="28"/>
              </w:rPr>
              <w:t xml:space="preserve"> </w:t>
            </w:r>
            <w:proofErr w:type="spellStart"/>
            <w:r w:rsidRPr="00036E9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77B53" w:rsidTr="00CD4D4C">
        <w:trPr>
          <w:trHeight w:val="459"/>
        </w:trPr>
        <w:tc>
          <w:tcPr>
            <w:tcW w:w="4928" w:type="dxa"/>
          </w:tcPr>
          <w:p w:rsidR="00477B53" w:rsidRPr="00CD4D4C" w:rsidRDefault="00477B53" w:rsidP="00B7051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D4D4C">
              <w:rPr>
                <w:sz w:val="28"/>
                <w:szCs w:val="28"/>
              </w:rPr>
              <w:t>Иные категории граждан</w:t>
            </w:r>
          </w:p>
        </w:tc>
        <w:tc>
          <w:tcPr>
            <w:tcW w:w="4819" w:type="dxa"/>
          </w:tcPr>
          <w:p w:rsidR="00477B53" w:rsidRPr="00036E93" w:rsidRDefault="00D92D77" w:rsidP="00477B5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7B53" w:rsidRPr="00036E93">
              <w:rPr>
                <w:sz w:val="28"/>
                <w:szCs w:val="28"/>
              </w:rPr>
              <w:t xml:space="preserve">0 </w:t>
            </w:r>
            <w:proofErr w:type="spellStart"/>
            <w:r w:rsidR="00477B53" w:rsidRPr="00036E93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D4D4C" w:rsidTr="00CD4D4C">
        <w:tc>
          <w:tcPr>
            <w:tcW w:w="4928" w:type="dxa"/>
          </w:tcPr>
          <w:p w:rsidR="00CD4D4C" w:rsidRPr="00CD4D4C" w:rsidRDefault="00CD4D4C" w:rsidP="00A442E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D4D4C">
              <w:rPr>
                <w:sz w:val="28"/>
                <w:szCs w:val="28"/>
              </w:rPr>
              <w:t xml:space="preserve">За каждую последующую собаку, принадлежащую одному владельцу, не состоящему в </w:t>
            </w:r>
            <w:r>
              <w:rPr>
                <w:sz w:val="28"/>
                <w:szCs w:val="28"/>
              </w:rPr>
              <w:t>РГОО «</w:t>
            </w:r>
            <w:r w:rsidRPr="00CD4D4C">
              <w:rPr>
                <w:sz w:val="28"/>
                <w:szCs w:val="28"/>
              </w:rPr>
              <w:t>БООР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CD4D4C" w:rsidRPr="00036E93" w:rsidRDefault="00CD4D4C" w:rsidP="00A442E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CD4D4C" w:rsidRPr="00036E93" w:rsidRDefault="00D92D77" w:rsidP="00A442E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D4D4C" w:rsidRPr="00036E93">
              <w:rPr>
                <w:sz w:val="28"/>
                <w:szCs w:val="28"/>
              </w:rPr>
              <w:t xml:space="preserve"> </w:t>
            </w:r>
            <w:proofErr w:type="spellStart"/>
            <w:r w:rsidR="00CD4D4C" w:rsidRPr="00036E93">
              <w:rPr>
                <w:sz w:val="28"/>
                <w:szCs w:val="28"/>
              </w:rPr>
              <w:t>руб</w:t>
            </w:r>
            <w:proofErr w:type="spellEnd"/>
          </w:p>
        </w:tc>
      </w:tr>
    </w:tbl>
    <w:p w:rsidR="0051633B" w:rsidRDefault="0051633B">
      <w:pPr>
        <w:tabs>
          <w:tab w:val="left" w:pos="567"/>
        </w:tabs>
        <w:jc w:val="both"/>
        <w:rPr>
          <w:sz w:val="28"/>
          <w:szCs w:val="28"/>
        </w:rPr>
      </w:pPr>
    </w:p>
    <w:p w:rsidR="00934037" w:rsidRDefault="0051633B" w:rsidP="001018B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92D77">
        <w:rPr>
          <w:sz w:val="28"/>
          <w:szCs w:val="28"/>
        </w:rPr>
        <w:t>.Оплату  команд районных организационных структур РГОО «БООР» производят сами районные организационные структуры Гродненской области до 26</w:t>
      </w:r>
      <w:r w:rsidR="00934037" w:rsidRPr="00D92D77">
        <w:rPr>
          <w:sz w:val="28"/>
          <w:szCs w:val="28"/>
        </w:rPr>
        <w:t>.09.2023 года на реквизиты</w:t>
      </w:r>
      <w:r w:rsidR="0093403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«</w:t>
      </w:r>
      <w:proofErr w:type="gramStart"/>
      <w:r>
        <w:rPr>
          <w:sz w:val="28"/>
          <w:szCs w:val="28"/>
        </w:rPr>
        <w:t>Гродненская</w:t>
      </w:r>
      <w:proofErr w:type="gramEnd"/>
      <w:r>
        <w:rPr>
          <w:sz w:val="28"/>
          <w:szCs w:val="28"/>
        </w:rPr>
        <w:t xml:space="preserve"> ООС» РГОО «БООР»:</w:t>
      </w:r>
      <w:r w:rsidR="0083757A" w:rsidRPr="0083757A">
        <w:rPr>
          <w:sz w:val="28"/>
          <w:szCs w:val="28"/>
        </w:rPr>
        <w:t xml:space="preserve"> </w:t>
      </w:r>
    </w:p>
    <w:p w:rsidR="00D92D77" w:rsidRDefault="00D92D77" w:rsidP="0083757A">
      <w:pPr>
        <w:ind w:firstLine="567"/>
        <w:jc w:val="both"/>
        <w:rPr>
          <w:sz w:val="28"/>
          <w:szCs w:val="28"/>
        </w:rPr>
      </w:pPr>
    </w:p>
    <w:p w:rsidR="0083757A" w:rsidRPr="00C711F3" w:rsidRDefault="0083757A" w:rsidP="0083757A">
      <w:pPr>
        <w:ind w:firstLine="567"/>
        <w:jc w:val="both"/>
        <w:rPr>
          <w:sz w:val="28"/>
          <w:szCs w:val="28"/>
        </w:rPr>
      </w:pPr>
      <w:r w:rsidRPr="00C711F3">
        <w:rPr>
          <w:sz w:val="28"/>
          <w:szCs w:val="28"/>
        </w:rPr>
        <w:t>Реквизиты для оплаты:</w:t>
      </w:r>
    </w:p>
    <w:p w:rsidR="0083757A" w:rsidRPr="00C711F3" w:rsidRDefault="0083757A" w:rsidP="0083757A">
      <w:pPr>
        <w:jc w:val="both"/>
        <w:rPr>
          <w:sz w:val="28"/>
          <w:szCs w:val="28"/>
        </w:rPr>
      </w:pPr>
      <w:r w:rsidRPr="00C711F3">
        <w:rPr>
          <w:sz w:val="28"/>
          <w:szCs w:val="28"/>
        </w:rPr>
        <w:t>«Гродненская ООС» РГОО «БООР»:</w:t>
      </w:r>
    </w:p>
    <w:p w:rsidR="0083757A" w:rsidRPr="00C711F3" w:rsidRDefault="0083757A" w:rsidP="0083757A">
      <w:pPr>
        <w:jc w:val="both"/>
        <w:rPr>
          <w:sz w:val="28"/>
          <w:szCs w:val="28"/>
        </w:rPr>
      </w:pPr>
      <w:proofErr w:type="spellStart"/>
      <w:proofErr w:type="gramStart"/>
      <w:r w:rsidRPr="00C711F3">
        <w:rPr>
          <w:sz w:val="28"/>
          <w:szCs w:val="28"/>
        </w:rPr>
        <w:t>р</w:t>
      </w:r>
      <w:proofErr w:type="spellEnd"/>
      <w:proofErr w:type="gramEnd"/>
      <w:r w:rsidRPr="00C711F3">
        <w:rPr>
          <w:sz w:val="28"/>
          <w:szCs w:val="28"/>
        </w:rPr>
        <w:t xml:space="preserve">/с BY27MTBK30150001093300000951, </w:t>
      </w:r>
    </w:p>
    <w:p w:rsidR="0083757A" w:rsidRPr="00C711F3" w:rsidRDefault="0083757A" w:rsidP="0083757A">
      <w:pPr>
        <w:jc w:val="both"/>
        <w:rPr>
          <w:sz w:val="28"/>
          <w:szCs w:val="28"/>
        </w:rPr>
      </w:pPr>
      <w:r w:rsidRPr="00C711F3">
        <w:rPr>
          <w:sz w:val="28"/>
          <w:szCs w:val="28"/>
        </w:rPr>
        <w:t>код банка: МТВКВ</w:t>
      </w:r>
      <w:r w:rsidRPr="00C711F3">
        <w:rPr>
          <w:sz w:val="28"/>
          <w:szCs w:val="28"/>
          <w:lang w:val="en-US"/>
        </w:rPr>
        <w:t>Y</w:t>
      </w:r>
      <w:r w:rsidRPr="00C711F3">
        <w:rPr>
          <w:sz w:val="28"/>
          <w:szCs w:val="28"/>
        </w:rPr>
        <w:t xml:space="preserve">22, </w:t>
      </w:r>
    </w:p>
    <w:p w:rsidR="0083757A" w:rsidRPr="00C711F3" w:rsidRDefault="0083757A" w:rsidP="0083757A">
      <w:pPr>
        <w:jc w:val="both"/>
        <w:rPr>
          <w:sz w:val="28"/>
          <w:szCs w:val="28"/>
        </w:rPr>
      </w:pPr>
      <w:r w:rsidRPr="00C711F3">
        <w:rPr>
          <w:sz w:val="28"/>
          <w:szCs w:val="28"/>
        </w:rPr>
        <w:t>наименование банка: ЗАО «</w:t>
      </w:r>
      <w:proofErr w:type="spellStart"/>
      <w:r w:rsidRPr="00C711F3">
        <w:rPr>
          <w:sz w:val="28"/>
          <w:szCs w:val="28"/>
        </w:rPr>
        <w:t>МТБанк</w:t>
      </w:r>
      <w:proofErr w:type="spellEnd"/>
      <w:r w:rsidRPr="00C711F3">
        <w:rPr>
          <w:sz w:val="28"/>
          <w:szCs w:val="28"/>
        </w:rPr>
        <w:t>», г</w:t>
      </w:r>
      <w:proofErr w:type="gramStart"/>
      <w:r w:rsidRPr="00C711F3">
        <w:rPr>
          <w:sz w:val="28"/>
          <w:szCs w:val="28"/>
        </w:rPr>
        <w:t>.М</w:t>
      </w:r>
      <w:proofErr w:type="gramEnd"/>
      <w:r w:rsidRPr="00C711F3">
        <w:rPr>
          <w:sz w:val="28"/>
          <w:szCs w:val="28"/>
        </w:rPr>
        <w:t xml:space="preserve">инск </w:t>
      </w:r>
    </w:p>
    <w:p w:rsidR="0083757A" w:rsidRPr="00C711F3" w:rsidRDefault="0083757A" w:rsidP="0083757A">
      <w:pPr>
        <w:jc w:val="both"/>
        <w:rPr>
          <w:sz w:val="28"/>
          <w:szCs w:val="28"/>
        </w:rPr>
      </w:pPr>
      <w:r w:rsidRPr="00C711F3">
        <w:rPr>
          <w:sz w:val="28"/>
          <w:szCs w:val="28"/>
        </w:rPr>
        <w:t>УНП: 500039630</w:t>
      </w:r>
    </w:p>
    <w:p w:rsidR="0083757A" w:rsidRDefault="0083757A" w:rsidP="0083757A">
      <w:pPr>
        <w:jc w:val="both"/>
        <w:rPr>
          <w:sz w:val="28"/>
          <w:szCs w:val="28"/>
        </w:rPr>
      </w:pPr>
      <w:r w:rsidRPr="00C711F3">
        <w:rPr>
          <w:sz w:val="28"/>
          <w:szCs w:val="28"/>
        </w:rPr>
        <w:t xml:space="preserve">Назначение платежа: за участие в </w:t>
      </w:r>
      <w:r w:rsidR="00934037">
        <w:rPr>
          <w:sz w:val="28"/>
          <w:szCs w:val="28"/>
        </w:rPr>
        <w:t>Выставке.</w:t>
      </w:r>
    </w:p>
    <w:p w:rsidR="00D92D77" w:rsidRDefault="00D92D77" w:rsidP="0026274F">
      <w:pPr>
        <w:ind w:firstLine="567"/>
        <w:jc w:val="both"/>
        <w:rPr>
          <w:sz w:val="28"/>
          <w:szCs w:val="28"/>
        </w:rPr>
      </w:pPr>
    </w:p>
    <w:p w:rsidR="00CD4D4C" w:rsidRPr="0026274F" w:rsidRDefault="00934037" w:rsidP="0026274F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3.8. Оплата организационного взноса от участников, не относящихся к командам районных организацион</w:t>
      </w:r>
      <w:r w:rsidR="0026274F">
        <w:rPr>
          <w:sz w:val="28"/>
          <w:szCs w:val="28"/>
        </w:rPr>
        <w:t>н</w:t>
      </w:r>
      <w:r>
        <w:rPr>
          <w:sz w:val="28"/>
          <w:szCs w:val="28"/>
        </w:rPr>
        <w:t>ых структур может производит</w:t>
      </w:r>
      <w:r w:rsidR="0026274F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26274F">
        <w:rPr>
          <w:sz w:val="28"/>
          <w:szCs w:val="28"/>
        </w:rPr>
        <w:t xml:space="preserve"> 30.09.23г</w:t>
      </w:r>
      <w:r w:rsidR="00D92D77">
        <w:rPr>
          <w:sz w:val="28"/>
          <w:szCs w:val="28"/>
        </w:rPr>
        <w:t>. (</w:t>
      </w:r>
      <w:r w:rsidR="0026274F">
        <w:rPr>
          <w:sz w:val="28"/>
          <w:szCs w:val="28"/>
        </w:rPr>
        <w:t xml:space="preserve"> при регистрации</w:t>
      </w:r>
      <w:r w:rsidR="00D92D77">
        <w:rPr>
          <w:sz w:val="28"/>
          <w:szCs w:val="28"/>
        </w:rPr>
        <w:t>)</w:t>
      </w:r>
      <w:r w:rsidR="0026274F">
        <w:rPr>
          <w:sz w:val="28"/>
          <w:szCs w:val="28"/>
        </w:rPr>
        <w:t xml:space="preserve"> наличными, либо на </w:t>
      </w:r>
      <w:proofErr w:type="spellStart"/>
      <w:proofErr w:type="gramStart"/>
      <w:r w:rsidR="0026274F">
        <w:rPr>
          <w:sz w:val="28"/>
          <w:szCs w:val="28"/>
        </w:rPr>
        <w:t>р</w:t>
      </w:r>
      <w:proofErr w:type="spellEnd"/>
      <w:proofErr w:type="gramEnd"/>
      <w:r w:rsidR="0026274F">
        <w:rPr>
          <w:sz w:val="28"/>
          <w:szCs w:val="28"/>
        </w:rPr>
        <w:t>/с учреждения «Гродненская ООС» РГОО «БООР</w:t>
      </w:r>
      <w:r w:rsidR="0026274F" w:rsidRPr="00D92D77">
        <w:rPr>
          <w:sz w:val="28"/>
          <w:szCs w:val="28"/>
        </w:rPr>
        <w:t>» до</w:t>
      </w:r>
      <w:r w:rsidR="00D92D77" w:rsidRPr="00D92D77">
        <w:rPr>
          <w:sz w:val="28"/>
          <w:szCs w:val="28"/>
        </w:rPr>
        <w:t xml:space="preserve"> 29</w:t>
      </w:r>
      <w:r w:rsidR="0026274F" w:rsidRPr="00D92D77">
        <w:rPr>
          <w:sz w:val="28"/>
          <w:szCs w:val="28"/>
        </w:rPr>
        <w:t>.09.23</w:t>
      </w:r>
      <w:r w:rsidR="00D92D77">
        <w:rPr>
          <w:sz w:val="28"/>
          <w:szCs w:val="28"/>
        </w:rPr>
        <w:t xml:space="preserve">г.(при регистрации нужно </w:t>
      </w:r>
      <w:r w:rsidR="005D054D">
        <w:rPr>
          <w:sz w:val="28"/>
          <w:szCs w:val="28"/>
        </w:rPr>
        <w:t>предоставить</w:t>
      </w:r>
      <w:r w:rsidR="00D92D77">
        <w:rPr>
          <w:sz w:val="28"/>
          <w:szCs w:val="28"/>
        </w:rPr>
        <w:t xml:space="preserve"> чек об оплате)</w:t>
      </w:r>
    </w:p>
    <w:p w:rsidR="0051633B" w:rsidRPr="00D92D77" w:rsidRDefault="00CD4D4C" w:rsidP="00CD4D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74F" w:rsidRPr="00D92D77">
        <w:rPr>
          <w:sz w:val="28"/>
          <w:szCs w:val="28"/>
        </w:rPr>
        <w:t>3.9</w:t>
      </w:r>
      <w:r w:rsidRPr="00D92D77">
        <w:rPr>
          <w:sz w:val="28"/>
          <w:szCs w:val="28"/>
        </w:rPr>
        <w:t>. Владе</w:t>
      </w:r>
      <w:r w:rsidR="0051633B" w:rsidRPr="00D92D77">
        <w:rPr>
          <w:sz w:val="28"/>
          <w:szCs w:val="28"/>
        </w:rPr>
        <w:t>льцы, желающие выставить собак</w:t>
      </w:r>
      <w:proofErr w:type="gramStart"/>
      <w:r w:rsidR="0051633B" w:rsidRPr="00D92D77">
        <w:rPr>
          <w:sz w:val="28"/>
          <w:szCs w:val="28"/>
        </w:rPr>
        <w:t>у(</w:t>
      </w:r>
      <w:proofErr w:type="gramEnd"/>
      <w:r w:rsidR="0051633B" w:rsidRPr="00D92D77">
        <w:rPr>
          <w:sz w:val="28"/>
          <w:szCs w:val="28"/>
        </w:rPr>
        <w:t xml:space="preserve">собак) </w:t>
      </w:r>
      <w:r w:rsidRPr="00D92D77">
        <w:rPr>
          <w:sz w:val="28"/>
          <w:szCs w:val="28"/>
        </w:rPr>
        <w:t>должны</w:t>
      </w:r>
      <w:r w:rsidR="0051633B" w:rsidRPr="00D92D77">
        <w:rPr>
          <w:sz w:val="28"/>
          <w:szCs w:val="28"/>
        </w:rPr>
        <w:t xml:space="preserve"> предоставить следующие документы:</w:t>
      </w:r>
    </w:p>
    <w:p w:rsidR="00CD4D4C" w:rsidRPr="00C711F3" w:rsidRDefault="0051633B" w:rsidP="00CD4D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D4C" w:rsidRPr="0051633B">
        <w:rPr>
          <w:b/>
          <w:sz w:val="28"/>
          <w:szCs w:val="28"/>
        </w:rPr>
        <w:t>подать заявку</w:t>
      </w:r>
      <w:r w:rsidR="00CD4D4C" w:rsidRPr="00C711F3">
        <w:rPr>
          <w:sz w:val="28"/>
          <w:szCs w:val="28"/>
        </w:rPr>
        <w:t xml:space="preserve"> в </w:t>
      </w:r>
      <w:r w:rsidR="00CD4D4C">
        <w:rPr>
          <w:sz w:val="28"/>
          <w:szCs w:val="28"/>
        </w:rPr>
        <w:t xml:space="preserve">электронном виде на </w:t>
      </w:r>
      <w:r>
        <w:rPr>
          <w:sz w:val="28"/>
          <w:szCs w:val="28"/>
        </w:rPr>
        <w:t xml:space="preserve"> адрес электронной почты </w:t>
      </w:r>
      <w:proofErr w:type="spellStart"/>
      <w:r w:rsidRPr="0051633B">
        <w:rPr>
          <w:b/>
          <w:sz w:val="32"/>
          <w:szCs w:val="32"/>
          <w:lang w:val="en-US"/>
        </w:rPr>
        <w:t>boorr</w:t>
      </w:r>
      <w:proofErr w:type="spellEnd"/>
      <w:r w:rsidRPr="0051633B">
        <w:rPr>
          <w:b/>
          <w:sz w:val="32"/>
          <w:szCs w:val="32"/>
        </w:rPr>
        <w:t>@</w:t>
      </w:r>
      <w:r w:rsidRPr="0051633B">
        <w:rPr>
          <w:b/>
          <w:sz w:val="32"/>
          <w:szCs w:val="32"/>
          <w:lang w:val="en-US"/>
        </w:rPr>
        <w:t>tut</w:t>
      </w:r>
      <w:r w:rsidRPr="0051633B">
        <w:rPr>
          <w:b/>
          <w:sz w:val="32"/>
          <w:szCs w:val="32"/>
        </w:rPr>
        <w:t>.</w:t>
      </w:r>
      <w:r w:rsidRPr="0051633B">
        <w:rPr>
          <w:b/>
          <w:sz w:val="32"/>
          <w:szCs w:val="32"/>
          <w:lang w:val="en-US"/>
        </w:rPr>
        <w:t>by</w:t>
      </w:r>
      <w:r w:rsidRPr="00516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непосредственно в </w:t>
      </w:r>
      <w:r w:rsidR="00CD4D4C" w:rsidRPr="00C711F3">
        <w:rPr>
          <w:sz w:val="28"/>
          <w:szCs w:val="28"/>
        </w:rPr>
        <w:t xml:space="preserve">учреждение «Гродненская ООС» РГОО «БООР» до </w:t>
      </w:r>
      <w:r w:rsidR="00D92D77">
        <w:rPr>
          <w:sz w:val="28"/>
          <w:szCs w:val="28"/>
        </w:rPr>
        <w:t>25</w:t>
      </w:r>
      <w:r w:rsidR="00A80F95">
        <w:rPr>
          <w:sz w:val="28"/>
          <w:szCs w:val="28"/>
        </w:rPr>
        <w:t xml:space="preserve"> </w:t>
      </w:r>
      <w:r w:rsidR="00CD4D4C">
        <w:rPr>
          <w:sz w:val="28"/>
          <w:szCs w:val="28"/>
        </w:rPr>
        <w:t xml:space="preserve"> сентября</w:t>
      </w:r>
      <w:r w:rsidR="00CD4D4C" w:rsidRPr="00C711F3">
        <w:rPr>
          <w:sz w:val="28"/>
          <w:szCs w:val="28"/>
        </w:rPr>
        <w:t xml:space="preserve"> 2023 г. (включительно) по адресу: г</w:t>
      </w:r>
      <w:proofErr w:type="gramStart"/>
      <w:r w:rsidR="00CD4D4C" w:rsidRPr="00C711F3">
        <w:rPr>
          <w:sz w:val="28"/>
          <w:szCs w:val="28"/>
        </w:rPr>
        <w:t>.Г</w:t>
      </w:r>
      <w:proofErr w:type="gramEnd"/>
      <w:r w:rsidR="00CD4D4C" w:rsidRPr="00C711F3">
        <w:rPr>
          <w:sz w:val="28"/>
          <w:szCs w:val="28"/>
        </w:rPr>
        <w:t>родно, ул.Пушкина 41, 230012</w:t>
      </w:r>
    </w:p>
    <w:p w:rsidR="00CD4D4C" w:rsidRDefault="00CD4D4C" w:rsidP="00CD4D4C">
      <w:pPr>
        <w:jc w:val="both"/>
        <w:rPr>
          <w:sz w:val="28"/>
          <w:szCs w:val="28"/>
        </w:rPr>
      </w:pPr>
      <w:r w:rsidRPr="00C711F3">
        <w:rPr>
          <w:sz w:val="28"/>
          <w:szCs w:val="28"/>
        </w:rPr>
        <w:t>кинологу, тел:</w:t>
      </w:r>
      <w:r w:rsidR="00C350DF">
        <w:rPr>
          <w:sz w:val="28"/>
          <w:szCs w:val="28"/>
        </w:rPr>
        <w:t xml:space="preserve"> 80152-62-40-26/</w:t>
      </w:r>
      <w:r w:rsidRPr="00C711F3">
        <w:rPr>
          <w:sz w:val="28"/>
          <w:szCs w:val="28"/>
        </w:rPr>
        <w:t xml:space="preserve"> (29) 266-94-77 Ольга</w:t>
      </w:r>
      <w:r>
        <w:rPr>
          <w:sz w:val="28"/>
          <w:szCs w:val="28"/>
        </w:rPr>
        <w:t xml:space="preserve"> </w:t>
      </w:r>
      <w:r w:rsidR="006F4975">
        <w:rPr>
          <w:sz w:val="28"/>
          <w:szCs w:val="28"/>
        </w:rPr>
        <w:t>Анатольевна</w:t>
      </w:r>
    </w:p>
    <w:p w:rsidR="0051633B" w:rsidRPr="0051633B" w:rsidRDefault="0051633B" w:rsidP="00CD4D4C">
      <w:pPr>
        <w:jc w:val="both"/>
        <w:rPr>
          <w:b/>
          <w:sz w:val="28"/>
          <w:szCs w:val="28"/>
        </w:rPr>
      </w:pPr>
      <w:r w:rsidRPr="0051633B">
        <w:rPr>
          <w:b/>
          <w:sz w:val="28"/>
          <w:szCs w:val="28"/>
        </w:rPr>
        <w:t>-предоставить ксерокопию родословной</w:t>
      </w:r>
    </w:p>
    <w:p w:rsidR="006F4975" w:rsidRPr="006F4975" w:rsidRDefault="00036E93" w:rsidP="00CD4D4C">
      <w:pPr>
        <w:jc w:val="both"/>
        <w:rPr>
          <w:sz w:val="28"/>
          <w:szCs w:val="28"/>
        </w:rPr>
      </w:pPr>
      <w:r w:rsidRPr="006F4975">
        <w:rPr>
          <w:b/>
          <w:sz w:val="28"/>
          <w:szCs w:val="28"/>
        </w:rPr>
        <w:t>-предоставить рабочие дипломы</w:t>
      </w:r>
      <w:r w:rsidR="001018BF" w:rsidRPr="006F4975">
        <w:rPr>
          <w:sz w:val="28"/>
          <w:szCs w:val="28"/>
        </w:rPr>
        <w:t xml:space="preserve"> </w:t>
      </w:r>
      <w:r w:rsidRPr="006F4975">
        <w:rPr>
          <w:sz w:val="28"/>
          <w:szCs w:val="28"/>
        </w:rPr>
        <w:t>(достаточно записи в родословной</w:t>
      </w:r>
      <w:r w:rsidR="006F4975" w:rsidRPr="006F4975">
        <w:rPr>
          <w:sz w:val="28"/>
          <w:szCs w:val="28"/>
        </w:rPr>
        <w:t>)</w:t>
      </w:r>
    </w:p>
    <w:p w:rsidR="0051633B" w:rsidRPr="006F4975" w:rsidRDefault="0051633B" w:rsidP="00CD4D4C">
      <w:pPr>
        <w:jc w:val="both"/>
        <w:rPr>
          <w:sz w:val="28"/>
          <w:szCs w:val="28"/>
        </w:rPr>
      </w:pPr>
      <w:r w:rsidRPr="006F4975">
        <w:rPr>
          <w:b/>
          <w:sz w:val="28"/>
          <w:szCs w:val="28"/>
        </w:rPr>
        <w:t>-</w:t>
      </w:r>
      <w:proofErr w:type="gramStart"/>
      <w:r w:rsidRPr="006F4975">
        <w:rPr>
          <w:b/>
          <w:sz w:val="28"/>
          <w:szCs w:val="28"/>
        </w:rPr>
        <w:t>предоставить справку</w:t>
      </w:r>
      <w:proofErr w:type="gramEnd"/>
      <w:r w:rsidR="006F4975" w:rsidRPr="006F4975">
        <w:rPr>
          <w:b/>
          <w:sz w:val="28"/>
          <w:szCs w:val="28"/>
        </w:rPr>
        <w:t xml:space="preserve"> о классных потомках</w:t>
      </w:r>
      <w:r w:rsidR="005D054D">
        <w:rPr>
          <w:b/>
          <w:sz w:val="28"/>
          <w:szCs w:val="28"/>
        </w:rPr>
        <w:t>, если имеются</w:t>
      </w:r>
      <w:r w:rsidR="00467960" w:rsidRPr="006F4975">
        <w:rPr>
          <w:sz w:val="28"/>
          <w:szCs w:val="28"/>
        </w:rPr>
        <w:t xml:space="preserve"> </w:t>
      </w:r>
      <w:r w:rsidR="006F4975">
        <w:rPr>
          <w:sz w:val="28"/>
          <w:szCs w:val="28"/>
        </w:rPr>
        <w:t>(</w:t>
      </w:r>
      <w:r w:rsidR="00467960" w:rsidRPr="006F4975">
        <w:rPr>
          <w:sz w:val="28"/>
          <w:szCs w:val="28"/>
        </w:rPr>
        <w:t>Берётся у кинолога в той облас</w:t>
      </w:r>
      <w:r w:rsidR="006F4975">
        <w:rPr>
          <w:sz w:val="28"/>
          <w:szCs w:val="28"/>
        </w:rPr>
        <w:t>ти</w:t>
      </w:r>
      <w:r w:rsidR="00795970">
        <w:rPr>
          <w:sz w:val="28"/>
          <w:szCs w:val="28"/>
        </w:rPr>
        <w:t>,</w:t>
      </w:r>
      <w:r w:rsidR="006F4975">
        <w:rPr>
          <w:sz w:val="28"/>
          <w:szCs w:val="28"/>
        </w:rPr>
        <w:t xml:space="preserve"> в которой проживает участник).</w:t>
      </w:r>
    </w:p>
    <w:p w:rsidR="005D054D" w:rsidRDefault="00CD4D4C" w:rsidP="006F4975">
      <w:pPr>
        <w:ind w:firstLine="567"/>
        <w:jc w:val="both"/>
        <w:rPr>
          <w:sz w:val="28"/>
          <w:szCs w:val="28"/>
        </w:rPr>
      </w:pPr>
      <w:proofErr w:type="gramStart"/>
      <w:r w:rsidRPr="00C711F3">
        <w:rPr>
          <w:sz w:val="28"/>
          <w:szCs w:val="28"/>
        </w:rPr>
        <w:t>Заявка должна содержать следующие данные: порода собаки, кличка, пол, № родословной, № чипа или клейма, дата рождения, происхождение, оценка экстерьера, полевые дипломы, ФИО полностью владельца, его домашний адрес и телефон.</w:t>
      </w:r>
      <w:r w:rsidR="006F4975">
        <w:rPr>
          <w:sz w:val="28"/>
          <w:szCs w:val="28"/>
        </w:rPr>
        <w:t xml:space="preserve"> </w:t>
      </w:r>
      <w:proofErr w:type="gramEnd"/>
    </w:p>
    <w:p w:rsidR="00CD4D4C" w:rsidRPr="00C711F3" w:rsidRDefault="006F4975" w:rsidP="006F4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(Образец заявки прилагается)</w:t>
      </w:r>
    </w:p>
    <w:p w:rsidR="00CD4D4C" w:rsidRPr="00C711F3" w:rsidRDefault="00C350DF" w:rsidP="006F4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Владелец обязан убедиться</w:t>
      </w:r>
      <w:r w:rsidR="00467960">
        <w:rPr>
          <w:sz w:val="28"/>
          <w:szCs w:val="28"/>
        </w:rPr>
        <w:t xml:space="preserve"> </w:t>
      </w:r>
      <w:r w:rsidR="00CD4D4C" w:rsidRPr="00C711F3">
        <w:rPr>
          <w:sz w:val="28"/>
          <w:szCs w:val="28"/>
        </w:rPr>
        <w:t>(</w:t>
      </w:r>
      <w:proofErr w:type="gramStart"/>
      <w:r w:rsidR="00CD4D4C" w:rsidRPr="00C711F3">
        <w:rPr>
          <w:sz w:val="28"/>
          <w:szCs w:val="28"/>
        </w:rPr>
        <w:t>возможно</w:t>
      </w:r>
      <w:proofErr w:type="gramEnd"/>
      <w:r w:rsidR="00CD4D4C" w:rsidRPr="00C711F3">
        <w:rPr>
          <w:sz w:val="28"/>
          <w:szCs w:val="28"/>
        </w:rPr>
        <w:t xml:space="preserve"> по телефону</w:t>
      </w:r>
      <w:r>
        <w:rPr>
          <w:sz w:val="28"/>
          <w:szCs w:val="28"/>
        </w:rPr>
        <w:t>:8-0152-62-40-26/</w:t>
      </w:r>
      <w:r w:rsidR="00467960">
        <w:rPr>
          <w:sz w:val="28"/>
          <w:szCs w:val="28"/>
        </w:rPr>
        <w:t xml:space="preserve"> </w:t>
      </w:r>
      <w:r>
        <w:rPr>
          <w:sz w:val="28"/>
          <w:szCs w:val="28"/>
        </w:rPr>
        <w:t>(29)266-94-77</w:t>
      </w:r>
      <w:r w:rsidR="00CD4D4C" w:rsidRPr="00C711F3">
        <w:rPr>
          <w:sz w:val="28"/>
          <w:szCs w:val="28"/>
        </w:rPr>
        <w:t>) в том, что заявка на участие его собаки (собак) принята.</w:t>
      </w:r>
    </w:p>
    <w:p w:rsidR="00CD4D4C" w:rsidRDefault="00CD4D4C" w:rsidP="00CD4D4C">
      <w:pPr>
        <w:ind w:firstLine="567"/>
        <w:jc w:val="both"/>
        <w:rPr>
          <w:sz w:val="28"/>
          <w:szCs w:val="28"/>
        </w:rPr>
      </w:pPr>
      <w:r w:rsidRPr="00C711F3">
        <w:rPr>
          <w:sz w:val="28"/>
          <w:szCs w:val="28"/>
        </w:rPr>
        <w:t>За достоверность сведений, указанных в заявке, ответственность несет владелец собаки. Внимательно заполняйте заявку!</w:t>
      </w:r>
    </w:p>
    <w:p w:rsidR="003C71A6" w:rsidRDefault="003C71A6" w:rsidP="00CD4D4C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родословной (и ксерокопии) в обязательном порядке должна быть заполнена строка </w:t>
      </w:r>
      <w:r w:rsidRPr="003C71A6">
        <w:rPr>
          <w:b/>
          <w:sz w:val="28"/>
          <w:szCs w:val="28"/>
        </w:rPr>
        <w:t>«ВЛАДЕЛЕЦ»</w:t>
      </w:r>
      <w:r>
        <w:rPr>
          <w:b/>
          <w:sz w:val="28"/>
          <w:szCs w:val="28"/>
        </w:rPr>
        <w:t>: фамилия, имя, отчество, почтовый адрес, контактный телефон.</w:t>
      </w:r>
      <w:proofErr w:type="gramEnd"/>
    </w:p>
    <w:p w:rsidR="00C350DF" w:rsidRPr="00A95D3E" w:rsidRDefault="00C350DF" w:rsidP="00CD4D4C">
      <w:pPr>
        <w:ind w:firstLine="567"/>
        <w:jc w:val="both"/>
        <w:rPr>
          <w:sz w:val="28"/>
          <w:szCs w:val="28"/>
        </w:rPr>
      </w:pPr>
      <w:r w:rsidRPr="00C350DF">
        <w:rPr>
          <w:sz w:val="28"/>
          <w:szCs w:val="28"/>
        </w:rPr>
        <w:t>В случае несоответствия приведённых в заявке данных пун</w:t>
      </w:r>
      <w:r>
        <w:rPr>
          <w:sz w:val="28"/>
          <w:szCs w:val="28"/>
        </w:rPr>
        <w:t>ктов 3.3./3.4./3.5./3.6./3.7./3.8./3.9. настоящего Положения, собака</w:t>
      </w:r>
      <w:r w:rsidR="00467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(собаки) </w:t>
      </w:r>
      <w:r w:rsidRPr="00A95D3E">
        <w:rPr>
          <w:sz w:val="28"/>
          <w:szCs w:val="28"/>
        </w:rPr>
        <w:t>к записи</w:t>
      </w:r>
      <w:r w:rsidR="00467960" w:rsidRPr="00A95D3E">
        <w:rPr>
          <w:sz w:val="28"/>
          <w:szCs w:val="28"/>
        </w:rPr>
        <w:t xml:space="preserve"> </w:t>
      </w:r>
      <w:r w:rsidRPr="00A95D3E">
        <w:rPr>
          <w:sz w:val="28"/>
          <w:szCs w:val="28"/>
        </w:rPr>
        <w:t>(или регистрации) на выставку не принимаются.</w:t>
      </w:r>
    </w:p>
    <w:p w:rsidR="0029413D" w:rsidRPr="005D054D" w:rsidRDefault="00467960" w:rsidP="00A95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собаки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заявленные </w:t>
      </w:r>
      <w:r w:rsidR="00A95D3E" w:rsidRPr="00A95D3E">
        <w:rPr>
          <w:sz w:val="28"/>
          <w:szCs w:val="28"/>
        </w:rPr>
        <w:t>на</w:t>
      </w:r>
      <w:r w:rsidR="00A95D3E">
        <w:rPr>
          <w:color w:val="FF0000"/>
          <w:sz w:val="28"/>
          <w:szCs w:val="28"/>
        </w:rPr>
        <w:t xml:space="preserve"> </w:t>
      </w:r>
      <w:r w:rsidR="0029413D" w:rsidRPr="0029413D">
        <w:rPr>
          <w:sz w:val="28"/>
          <w:szCs w:val="28"/>
        </w:rPr>
        <w:t xml:space="preserve">участие </w:t>
      </w:r>
      <w:r w:rsidR="00A95D3E">
        <w:rPr>
          <w:sz w:val="28"/>
          <w:szCs w:val="28"/>
        </w:rPr>
        <w:t xml:space="preserve">в выставке и прошедшие регистрацию, </w:t>
      </w:r>
      <w:r w:rsidR="0029413D" w:rsidRPr="0029413D">
        <w:rPr>
          <w:sz w:val="28"/>
          <w:szCs w:val="28"/>
        </w:rPr>
        <w:t>записываются в каталог выставки</w:t>
      </w:r>
      <w:r w:rsidR="0029413D" w:rsidRPr="005D054D">
        <w:rPr>
          <w:b/>
          <w:sz w:val="28"/>
          <w:szCs w:val="28"/>
        </w:rPr>
        <w:t>.</w:t>
      </w:r>
      <w:r w:rsidR="00A95D3E" w:rsidRPr="005D054D">
        <w:rPr>
          <w:b/>
          <w:sz w:val="28"/>
          <w:szCs w:val="28"/>
        </w:rPr>
        <w:t xml:space="preserve"> Каталог будет издаваться </w:t>
      </w:r>
      <w:r w:rsidR="00A95D3E" w:rsidRPr="005D054D">
        <w:rPr>
          <w:b/>
          <w:sz w:val="28"/>
          <w:szCs w:val="28"/>
        </w:rPr>
        <w:lastRenderedPageBreak/>
        <w:t>после проведения выставки,</w:t>
      </w:r>
      <w:r w:rsidR="00A95D3E" w:rsidRPr="005D054D">
        <w:rPr>
          <w:sz w:val="28"/>
          <w:szCs w:val="28"/>
        </w:rPr>
        <w:t xml:space="preserve"> и рассылаться по районным организационным структурам и всем желающим.</w:t>
      </w:r>
    </w:p>
    <w:p w:rsidR="0029413D" w:rsidRDefault="0029413D" w:rsidP="00CD4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взнос, внесённый </w:t>
      </w:r>
      <w:r w:rsidR="001018BF">
        <w:rPr>
          <w:sz w:val="28"/>
          <w:szCs w:val="28"/>
        </w:rPr>
        <w:t>за участие в выставке, возвращается только в случае отмены выставки.</w:t>
      </w:r>
    </w:p>
    <w:p w:rsidR="00F117C1" w:rsidRDefault="00F117C1" w:rsidP="00CD4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018BF">
        <w:rPr>
          <w:sz w:val="28"/>
          <w:szCs w:val="28"/>
        </w:rPr>
        <w:t xml:space="preserve">. </w:t>
      </w:r>
      <w:r>
        <w:rPr>
          <w:sz w:val="28"/>
          <w:szCs w:val="28"/>
        </w:rPr>
        <w:t>До начала работы выставки (с 08:00 до 10:00 30 сентября 2023г</w:t>
      </w:r>
      <w:r w:rsidR="00B04F99">
        <w:rPr>
          <w:sz w:val="28"/>
          <w:szCs w:val="28"/>
        </w:rPr>
        <w:t>.</w:t>
      </w:r>
      <w:r>
        <w:rPr>
          <w:sz w:val="28"/>
          <w:szCs w:val="28"/>
        </w:rPr>
        <w:t xml:space="preserve">) все участники должны пройти ветеринарный контроль и регистрацию. </w:t>
      </w:r>
    </w:p>
    <w:p w:rsidR="001018BF" w:rsidRPr="0029413D" w:rsidRDefault="00F117C1" w:rsidP="00F11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для прохождения ветеринарного контроля необходимо предъявить ветеринарный документ с отметкой о действующей прививке от бешенства.</w:t>
      </w:r>
    </w:p>
    <w:p w:rsidR="00F117C1" w:rsidRDefault="00F117C1" w:rsidP="00CD4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регистрации проверяют наличие членского билета РГОО «БООР» с уплаченными в 2023 году членскими взносами. </w:t>
      </w:r>
    </w:p>
    <w:p w:rsidR="00F117C1" w:rsidRDefault="00F117C1" w:rsidP="00CD4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выставку не допускаются пустующие суки и во вторую половину </w:t>
      </w:r>
      <w:proofErr w:type="spellStart"/>
      <w:r>
        <w:rPr>
          <w:sz w:val="28"/>
          <w:szCs w:val="28"/>
        </w:rPr>
        <w:t>щенности</w:t>
      </w:r>
      <w:proofErr w:type="spellEnd"/>
      <w:r>
        <w:rPr>
          <w:sz w:val="28"/>
          <w:szCs w:val="28"/>
        </w:rPr>
        <w:t>, а также в период лактации.</w:t>
      </w:r>
    </w:p>
    <w:p w:rsidR="00F117C1" w:rsidRDefault="00F117C1" w:rsidP="00CD4D4C">
      <w:pPr>
        <w:ind w:firstLine="567"/>
        <w:jc w:val="both"/>
        <w:rPr>
          <w:color w:val="FF0000"/>
          <w:sz w:val="28"/>
          <w:szCs w:val="28"/>
        </w:rPr>
      </w:pPr>
    </w:p>
    <w:p w:rsidR="00F117C1" w:rsidRDefault="00F117C1" w:rsidP="00B04F99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F117C1">
        <w:rPr>
          <w:b/>
          <w:sz w:val="28"/>
          <w:szCs w:val="28"/>
        </w:rPr>
        <w:t>4.</w:t>
      </w:r>
      <w:r w:rsidR="00B04F99">
        <w:rPr>
          <w:b/>
          <w:sz w:val="28"/>
          <w:szCs w:val="28"/>
        </w:rPr>
        <w:t xml:space="preserve"> </w:t>
      </w:r>
      <w:r w:rsidRPr="00F117C1">
        <w:rPr>
          <w:b/>
          <w:sz w:val="28"/>
          <w:szCs w:val="28"/>
        </w:rPr>
        <w:t>Экспертиза собак</w:t>
      </w:r>
    </w:p>
    <w:p w:rsidR="00F117C1" w:rsidRDefault="00F117C1" w:rsidP="00F117C1">
      <w:pPr>
        <w:ind w:firstLine="567"/>
        <w:rPr>
          <w:b/>
          <w:sz w:val="28"/>
          <w:szCs w:val="28"/>
        </w:rPr>
      </w:pPr>
    </w:p>
    <w:p w:rsidR="00F117C1" w:rsidRDefault="00F117C1" w:rsidP="00562315">
      <w:pPr>
        <w:ind w:firstLine="567"/>
        <w:jc w:val="both"/>
        <w:rPr>
          <w:sz w:val="28"/>
          <w:szCs w:val="28"/>
        </w:rPr>
      </w:pPr>
      <w:r w:rsidRPr="00562315">
        <w:rPr>
          <w:sz w:val="28"/>
          <w:szCs w:val="28"/>
        </w:rPr>
        <w:t>4.1.</w:t>
      </w:r>
      <w:r w:rsidR="00562315">
        <w:rPr>
          <w:sz w:val="28"/>
          <w:szCs w:val="28"/>
        </w:rPr>
        <w:t>Экспертиза собак проводится в соответствии со стандартами пород Международной кинологической федерации (</w:t>
      </w:r>
      <w:r w:rsidR="00562315">
        <w:rPr>
          <w:sz w:val="28"/>
          <w:szCs w:val="28"/>
          <w:lang w:val="en-US"/>
        </w:rPr>
        <w:t>FCI</w:t>
      </w:r>
      <w:r w:rsidR="00562315" w:rsidRPr="00562315">
        <w:rPr>
          <w:sz w:val="28"/>
          <w:szCs w:val="28"/>
        </w:rPr>
        <w:t>)</w:t>
      </w:r>
      <w:r w:rsidR="00562315">
        <w:rPr>
          <w:sz w:val="28"/>
          <w:szCs w:val="28"/>
        </w:rPr>
        <w:t xml:space="preserve">, а при отсутствии стандарта </w:t>
      </w:r>
      <w:r w:rsidR="00562315">
        <w:rPr>
          <w:sz w:val="28"/>
          <w:szCs w:val="28"/>
          <w:lang w:val="en-US"/>
        </w:rPr>
        <w:t>FCI</w:t>
      </w:r>
      <w:r w:rsidR="00562315">
        <w:rPr>
          <w:sz w:val="28"/>
          <w:szCs w:val="28"/>
        </w:rPr>
        <w:t>- в соответствии со стандартом страны происхождения породы.</w:t>
      </w:r>
    </w:p>
    <w:p w:rsidR="00562315" w:rsidRDefault="00562315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Эксперт проводит экспертизу единолично, гласно.</w:t>
      </w:r>
      <w:r w:rsidR="006B67F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эксперта является окончательным.</w:t>
      </w:r>
    </w:p>
    <w:p w:rsidR="00562315" w:rsidRDefault="00562315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Собаки, имеющие в своём экстерьере признаки, указывающие на </w:t>
      </w:r>
      <w:proofErr w:type="spellStart"/>
      <w:r>
        <w:rPr>
          <w:sz w:val="28"/>
          <w:szCs w:val="28"/>
        </w:rPr>
        <w:t>нечистопородность</w:t>
      </w:r>
      <w:proofErr w:type="spellEnd"/>
      <w:r>
        <w:rPr>
          <w:sz w:val="28"/>
          <w:szCs w:val="28"/>
        </w:rPr>
        <w:t xml:space="preserve">: нетипичный окрас, шерстный покров и другие признаки, не предусмотренные стандартом, или ставящие их согласно стандарту вне породы, а также кастраты, </w:t>
      </w:r>
      <w:proofErr w:type="spellStart"/>
      <w:r>
        <w:rPr>
          <w:sz w:val="28"/>
          <w:szCs w:val="28"/>
        </w:rPr>
        <w:t>крипторхи</w:t>
      </w:r>
      <w:proofErr w:type="spellEnd"/>
      <w:r>
        <w:rPr>
          <w:sz w:val="28"/>
          <w:szCs w:val="28"/>
        </w:rPr>
        <w:t xml:space="preserve"> (односторонние и двухсторонние), оставляются «без оценки».</w:t>
      </w:r>
    </w:p>
    <w:p w:rsidR="00562315" w:rsidRDefault="00562315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Смычки,</w:t>
      </w:r>
      <w:r w:rsidR="00A95D3E">
        <w:rPr>
          <w:sz w:val="28"/>
          <w:szCs w:val="28"/>
        </w:rPr>
        <w:t xml:space="preserve"> </w:t>
      </w:r>
      <w:r>
        <w:rPr>
          <w:sz w:val="28"/>
          <w:szCs w:val="28"/>
        </w:rPr>
        <w:t>пары и стаи гончих, пары и своры борзых на экстерьерных рингах проводят сравнительную оценку по однотипности. Однотипность оценивается следующими оценками: «отлично», «очень хорошо», «хорошо», «удовлетворительно».</w:t>
      </w:r>
    </w:p>
    <w:p w:rsidR="00562315" w:rsidRDefault="00562315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Собаки, с которыми произведены действия, призванные ввести эксперта в заблуждение, такие как изменение структуры, длины и окраса шерсти, корректура врожденных пороков и недостатков и т.п.  дисквалифицируются и удаляются с ринга. При этом эксперт должен сообщить о данном проступке в оргкомитет, который в свою очередь, может поставить вопрос о дисквалификации владельца с места проведения выставки.</w:t>
      </w:r>
    </w:p>
    <w:p w:rsidR="00562315" w:rsidRDefault="00562315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Если собака не дала осмотреть себя и пыталась укусить эксперта или уведена из ринга экспонентом без разрешения эксперта, она может быть дисквалифицирована. Дисквалификация действительна только на данную выставку.</w:t>
      </w:r>
      <w:r w:rsidR="00937EEF">
        <w:rPr>
          <w:sz w:val="28"/>
          <w:szCs w:val="28"/>
        </w:rPr>
        <w:t xml:space="preserve"> Этим собакам дипломы и медали не выдаются, деньги не </w:t>
      </w:r>
      <w:proofErr w:type="spellStart"/>
      <w:r w:rsidR="00937EEF">
        <w:rPr>
          <w:sz w:val="28"/>
          <w:szCs w:val="28"/>
        </w:rPr>
        <w:t>возвращаюся</w:t>
      </w:r>
      <w:proofErr w:type="spellEnd"/>
      <w:r w:rsidR="00937EEF">
        <w:rPr>
          <w:sz w:val="28"/>
          <w:szCs w:val="28"/>
        </w:rPr>
        <w:t>.</w:t>
      </w:r>
    </w:p>
    <w:p w:rsidR="00937EEF" w:rsidRDefault="00937EEF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Эксперт имеет право оставить без оценки собаку, которая показана в виде, не дающем возможности провести четкую и ясную экспертизу.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неухоженные, агрессивные, физически ослабленные собаки.</w:t>
      </w:r>
    </w:p>
    <w:p w:rsidR="00937EEF" w:rsidRDefault="00937EEF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таком случае эксперт обязан указать причину, почему собака оставлена без оценки.</w:t>
      </w:r>
    </w:p>
    <w:p w:rsidR="00937EEF" w:rsidRDefault="00937EEF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После проведения экспертизы собак по экстерьеру, проводится экспертиза заявленных групповых номеров.</w:t>
      </w:r>
    </w:p>
    <w:p w:rsidR="00937EEF" w:rsidRDefault="00937EEF" w:rsidP="00562315">
      <w:pPr>
        <w:ind w:firstLine="567"/>
        <w:jc w:val="both"/>
        <w:rPr>
          <w:sz w:val="28"/>
          <w:szCs w:val="28"/>
        </w:rPr>
      </w:pPr>
    </w:p>
    <w:p w:rsidR="00B04F99" w:rsidRDefault="00B04F99" w:rsidP="00795970">
      <w:pPr>
        <w:rPr>
          <w:b/>
          <w:sz w:val="28"/>
          <w:szCs w:val="28"/>
        </w:rPr>
      </w:pPr>
    </w:p>
    <w:p w:rsidR="00937EEF" w:rsidRDefault="00937EEF" w:rsidP="00937EEF">
      <w:pPr>
        <w:ind w:firstLine="567"/>
        <w:jc w:val="center"/>
        <w:rPr>
          <w:b/>
          <w:sz w:val="28"/>
          <w:szCs w:val="28"/>
        </w:rPr>
      </w:pPr>
      <w:r w:rsidRPr="00937EEF">
        <w:rPr>
          <w:b/>
          <w:sz w:val="28"/>
          <w:szCs w:val="28"/>
        </w:rPr>
        <w:t>5. Комплексная оценка собак.</w:t>
      </w:r>
    </w:p>
    <w:p w:rsidR="00937EEF" w:rsidRDefault="00937EEF" w:rsidP="00937EEF">
      <w:pPr>
        <w:ind w:firstLine="567"/>
        <w:rPr>
          <w:b/>
          <w:sz w:val="28"/>
          <w:szCs w:val="28"/>
        </w:rPr>
      </w:pPr>
    </w:p>
    <w:p w:rsidR="00937EEF" w:rsidRDefault="00937EEF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Под комплексной оценкой собак понимается определение их племенной классности.</w:t>
      </w:r>
    </w:p>
    <w:p w:rsidR="00937EEF" w:rsidRDefault="00937EEF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Комплексная оценка охотничьих собак проводится по следующим показателям:</w:t>
      </w:r>
    </w:p>
    <w:p w:rsidR="00937EEF" w:rsidRDefault="00937EEF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-происхождение;</w:t>
      </w:r>
    </w:p>
    <w:p w:rsidR="00937EEF" w:rsidRDefault="00937EEF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-охотничьи качества и их универсальность;</w:t>
      </w:r>
    </w:p>
    <w:p w:rsidR="00937EEF" w:rsidRDefault="00937EEF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-породность, конституция, экстерьер;</w:t>
      </w:r>
    </w:p>
    <w:p w:rsidR="00937EEF" w:rsidRDefault="00937EEF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-потомство;</w:t>
      </w:r>
    </w:p>
    <w:p w:rsidR="00937EEF" w:rsidRDefault="00937EEF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Комплексной оценке подлежат собаки младшей, средней, старшей групп имеющие полевые дипломы за охотничьи качества.</w:t>
      </w:r>
    </w:p>
    <w:p w:rsidR="00937EEF" w:rsidRDefault="00937EEF" w:rsidP="00937EEF">
      <w:pPr>
        <w:ind w:firstLine="567"/>
        <w:rPr>
          <w:sz w:val="28"/>
          <w:szCs w:val="28"/>
        </w:rPr>
      </w:pPr>
    </w:p>
    <w:p w:rsidR="00937EEF" w:rsidRDefault="00937EEF" w:rsidP="00937EEF">
      <w:pPr>
        <w:ind w:firstLine="567"/>
        <w:jc w:val="center"/>
        <w:rPr>
          <w:b/>
          <w:sz w:val="28"/>
          <w:szCs w:val="28"/>
        </w:rPr>
      </w:pPr>
      <w:r w:rsidRPr="00937EEF">
        <w:rPr>
          <w:b/>
          <w:sz w:val="28"/>
          <w:szCs w:val="28"/>
        </w:rPr>
        <w:t>6.</w:t>
      </w:r>
      <w:r w:rsidR="00B04F99">
        <w:rPr>
          <w:b/>
          <w:sz w:val="28"/>
          <w:szCs w:val="28"/>
        </w:rPr>
        <w:t xml:space="preserve"> </w:t>
      </w:r>
      <w:r w:rsidRPr="00937EEF">
        <w:rPr>
          <w:b/>
          <w:sz w:val="28"/>
          <w:szCs w:val="28"/>
        </w:rPr>
        <w:t>Обязанности экспонентов.</w:t>
      </w:r>
    </w:p>
    <w:p w:rsidR="00937EEF" w:rsidRDefault="00937EEF" w:rsidP="00937EEF">
      <w:pPr>
        <w:ind w:firstLine="567"/>
        <w:rPr>
          <w:b/>
          <w:sz w:val="28"/>
          <w:szCs w:val="28"/>
        </w:rPr>
      </w:pPr>
    </w:p>
    <w:p w:rsidR="00937EEF" w:rsidRPr="00937EEF" w:rsidRDefault="00937EEF" w:rsidP="00B04F99">
      <w:pPr>
        <w:ind w:firstLine="567"/>
        <w:jc w:val="both"/>
        <w:rPr>
          <w:sz w:val="28"/>
          <w:szCs w:val="28"/>
        </w:rPr>
      </w:pPr>
      <w:r w:rsidRPr="00937EEF">
        <w:rPr>
          <w:sz w:val="28"/>
          <w:szCs w:val="28"/>
        </w:rPr>
        <w:t>6.1. Владеле</w:t>
      </w:r>
      <w:r w:rsidR="00B04F99">
        <w:rPr>
          <w:sz w:val="28"/>
          <w:szCs w:val="28"/>
        </w:rPr>
        <w:t>ц собаки должен быть готов предъ</w:t>
      </w:r>
      <w:r w:rsidRPr="00937EEF">
        <w:rPr>
          <w:sz w:val="28"/>
          <w:szCs w:val="28"/>
        </w:rPr>
        <w:t xml:space="preserve">явить по требованию </w:t>
      </w:r>
      <w:proofErr w:type="gramStart"/>
      <w:r w:rsidRPr="00937EEF">
        <w:rPr>
          <w:sz w:val="28"/>
          <w:szCs w:val="28"/>
        </w:rPr>
        <w:t>выставочного</w:t>
      </w:r>
      <w:proofErr w:type="gramEnd"/>
      <w:r w:rsidRPr="00937EEF">
        <w:rPr>
          <w:sz w:val="28"/>
          <w:szCs w:val="28"/>
        </w:rPr>
        <w:t xml:space="preserve"> комитете оригиналы документов о происхождении собаки, полевых дипломов и справок о классных потомках (если таковые имеются).</w:t>
      </w:r>
    </w:p>
    <w:p w:rsidR="00937EEF" w:rsidRDefault="00937EEF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Запрещается спускать собак с </w:t>
      </w:r>
      <w:r w:rsidR="008C5297">
        <w:rPr>
          <w:sz w:val="28"/>
          <w:szCs w:val="28"/>
        </w:rPr>
        <w:t>поводка. Владелец несёт ответственность за покусы, сделанные его собакой.</w:t>
      </w:r>
    </w:p>
    <w:p w:rsidR="008C5297" w:rsidRDefault="008C5297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Владелец собаки обязан обеспечить безопасность эксперта при осмотре его собаки. Если собака не дала себя осмотреть, проявила агрессивность или попыталась укусить эксперта, она может быть снята экспертом с ринга на данной выставке, при этом деньги за регистрацию собаки владельцу не возвращаются.</w:t>
      </w:r>
    </w:p>
    <w:p w:rsidR="008C5297" w:rsidRDefault="008C5297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Владелец может снять свою собаку с экспертизы, вывести ее с ринга только с разрешения эксперта, в противном случае, собака к дальнейшей экспертизе не допускается.</w:t>
      </w:r>
    </w:p>
    <w:p w:rsidR="008C5297" w:rsidRDefault="008C5297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За некорректное поведение экспонентов, за нарушение ими общепринятых норм поведения на выставке, по решению Главной экспертной комиссии и выставочного комитета их собаки лишаются наград и оценок на этой выставке.</w:t>
      </w:r>
    </w:p>
    <w:p w:rsidR="008C5297" w:rsidRDefault="008C5297" w:rsidP="00B04F99">
      <w:pPr>
        <w:ind w:firstLine="567"/>
        <w:jc w:val="both"/>
        <w:rPr>
          <w:sz w:val="28"/>
          <w:szCs w:val="28"/>
        </w:rPr>
      </w:pPr>
    </w:p>
    <w:p w:rsidR="00A844BD" w:rsidRDefault="00A844BD" w:rsidP="00B04F99">
      <w:pPr>
        <w:ind w:firstLine="567"/>
        <w:jc w:val="center"/>
        <w:rPr>
          <w:b/>
          <w:sz w:val="28"/>
          <w:szCs w:val="28"/>
        </w:rPr>
      </w:pPr>
      <w:r w:rsidRPr="00A844BD">
        <w:rPr>
          <w:b/>
          <w:sz w:val="28"/>
          <w:szCs w:val="28"/>
        </w:rPr>
        <w:t>7. Награждение призёров.</w:t>
      </w:r>
    </w:p>
    <w:p w:rsidR="00A844BD" w:rsidRDefault="00A844BD" w:rsidP="00B04F99">
      <w:pPr>
        <w:ind w:firstLine="567"/>
        <w:jc w:val="both"/>
        <w:rPr>
          <w:b/>
          <w:sz w:val="28"/>
          <w:szCs w:val="28"/>
        </w:rPr>
      </w:pPr>
    </w:p>
    <w:p w:rsidR="00A844BD" w:rsidRDefault="00A844BD" w:rsidP="00B04F99">
      <w:pPr>
        <w:ind w:firstLine="567"/>
        <w:jc w:val="both"/>
        <w:rPr>
          <w:sz w:val="28"/>
          <w:szCs w:val="28"/>
        </w:rPr>
      </w:pPr>
      <w:r w:rsidRPr="00A844BD">
        <w:rPr>
          <w:sz w:val="28"/>
          <w:szCs w:val="28"/>
        </w:rPr>
        <w:t>7.1. Награждение призёров</w:t>
      </w:r>
      <w:r>
        <w:rPr>
          <w:sz w:val="28"/>
          <w:szCs w:val="28"/>
        </w:rPr>
        <w:t xml:space="preserve"> выставки</w:t>
      </w:r>
      <w:r w:rsidRPr="00A844BD">
        <w:rPr>
          <w:sz w:val="28"/>
          <w:szCs w:val="28"/>
        </w:rPr>
        <w:t xml:space="preserve"> проводится 30 сентября 2023 года</w:t>
      </w:r>
      <w:r>
        <w:rPr>
          <w:sz w:val="28"/>
          <w:szCs w:val="28"/>
        </w:rPr>
        <w:t xml:space="preserve">  (15:00-15:40)</w:t>
      </w:r>
    </w:p>
    <w:p w:rsidR="00A844BD" w:rsidRDefault="00A844BD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Все владельцы собак получают дипломы с отметкой о полученных экстерьерных оценках, бонитировке, званиях.</w:t>
      </w:r>
    </w:p>
    <w:p w:rsidR="00A844BD" w:rsidRPr="00A844BD" w:rsidRDefault="00A844BD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Собакам младшей возрастной группы, не имеющим дипломов за охотничьи качества и оценивающимся на выставке только по экстерьеру, присуждаются жетоны:</w:t>
      </w:r>
    </w:p>
    <w:p w:rsidR="00A844BD" w:rsidRDefault="00A844BD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оценке экстерьера «очень хорошо» - Большой серебряный жетон;</w:t>
      </w:r>
    </w:p>
    <w:p w:rsidR="00A844BD" w:rsidRDefault="00A844BD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оценке экстерьера «хорошо»- Малый серебряный жетон;</w:t>
      </w:r>
    </w:p>
    <w:p w:rsidR="00A844BD" w:rsidRDefault="00A844BD" w:rsidP="00B04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 оценке экстерьера «удовлетворительно» награды не выдаются.</w:t>
      </w:r>
    </w:p>
    <w:p w:rsidR="00A844BD" w:rsidRPr="00937EEF" w:rsidRDefault="00A844BD" w:rsidP="00B04F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Присуждение жетона вписывается в диплом и родословное свидетельство.</w:t>
      </w:r>
    </w:p>
    <w:p w:rsidR="00937EEF" w:rsidRDefault="00A844BD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Собаки младшей возрастной группы, имеющие дипломы за охотничьи качества, получают медали в соответствии с оценкой экстерьера и присуждённым классом.</w:t>
      </w:r>
    </w:p>
    <w:p w:rsidR="00A844BD" w:rsidRDefault="00A844BD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Классным племенным собакам, участвующим в ринге комплексной оценки, присуждаются следующие награды:</w:t>
      </w:r>
    </w:p>
    <w:p w:rsidR="00A844BD" w:rsidRDefault="00A844BD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одному кобелю (выжлецу) и одной суке (выжловке), занявшим первые места в классе «элита» в своей породе вне зависимости от количества собак в этих классах, присуждается звание «Областной Комплексный Чемпион» выставки данного года и на каждую собаку выдается медаль «Чемпион выставки» и «Большая золотая медаль»</w:t>
      </w:r>
      <w:r w:rsidR="007C3349">
        <w:rPr>
          <w:sz w:val="28"/>
          <w:szCs w:val="28"/>
        </w:rPr>
        <w:t>.</w:t>
      </w:r>
    </w:p>
    <w:p w:rsidR="007C3349" w:rsidRDefault="007C3349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звание «Чемпион» на выставке присуждаются только собакам, зарегистрированным в Гродненской области;</w:t>
      </w:r>
    </w:p>
    <w:p w:rsidR="007C3349" w:rsidRDefault="007C3349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собакам племенного класса «элита» присуждаются «Большие золотые медали»;</w:t>
      </w:r>
    </w:p>
    <w:p w:rsidR="007C3349" w:rsidRDefault="007C3349" w:rsidP="005623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собакам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племенного класса –</w:t>
      </w:r>
      <w:proofErr w:type="gramStart"/>
      <w:r>
        <w:rPr>
          <w:sz w:val="28"/>
          <w:szCs w:val="28"/>
        </w:rPr>
        <w:t>«М</w:t>
      </w:r>
      <w:proofErr w:type="gramEnd"/>
      <w:r>
        <w:rPr>
          <w:sz w:val="28"/>
          <w:szCs w:val="28"/>
        </w:rPr>
        <w:t>алые золотые медали»;</w:t>
      </w:r>
    </w:p>
    <w:p w:rsidR="007C3349" w:rsidRDefault="007C3349" w:rsidP="0056231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собакам </w:t>
      </w:r>
      <w:r>
        <w:rPr>
          <w:sz w:val="28"/>
          <w:szCs w:val="28"/>
          <w:lang w:val="en-US"/>
        </w:rPr>
        <w:t>II</w:t>
      </w:r>
      <w:r w:rsidRPr="007C3349">
        <w:rPr>
          <w:sz w:val="28"/>
          <w:szCs w:val="28"/>
        </w:rPr>
        <w:t>-</w:t>
      </w:r>
      <w:r>
        <w:rPr>
          <w:sz w:val="28"/>
          <w:szCs w:val="28"/>
        </w:rPr>
        <w:t>го племенного класс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«Большие серебряные медали»</w:t>
      </w:r>
    </w:p>
    <w:p w:rsidR="007C3349" w:rsidRDefault="007C3349" w:rsidP="007C33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классные показатели вносятся в родословное свидетельство и диплом с указанием оценки экстерьера, комплексного балла и класса, а также награды. </w:t>
      </w:r>
    </w:p>
    <w:p w:rsidR="007C3349" w:rsidRDefault="007C3349" w:rsidP="007C33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Владельцам собак, отнесённым к «Чемпионам» выставки и племенному классу «элита», выдаются дипломы с указанием в них занятого места на выставочном комплексном ринге и оценки экстерьера.</w:t>
      </w:r>
    </w:p>
    <w:p w:rsidR="007C3349" w:rsidRDefault="007C3349" w:rsidP="007C33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Разрешается устанавливать дополнительные целевые призы.</w:t>
      </w:r>
    </w:p>
    <w:p w:rsidR="007C3349" w:rsidRDefault="007C3349" w:rsidP="007C3349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Инициаторы, в этом случае, объявляют условия их присуждения до начала работы выставки.</w:t>
      </w:r>
    </w:p>
    <w:p w:rsidR="007C3349" w:rsidRDefault="007C3349" w:rsidP="007C3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proofErr w:type="gramStart"/>
      <w:r>
        <w:rPr>
          <w:sz w:val="28"/>
          <w:szCs w:val="28"/>
        </w:rPr>
        <w:t>Собаки, экспонирующиеся в классе ветеранов в возрасте старше 10 лет проходят</w:t>
      </w:r>
      <w:proofErr w:type="gramEnd"/>
      <w:r>
        <w:rPr>
          <w:sz w:val="28"/>
          <w:szCs w:val="28"/>
        </w:rPr>
        <w:t xml:space="preserve"> бонитировку без места в классе.</w:t>
      </w:r>
    </w:p>
    <w:p w:rsidR="007C3349" w:rsidRDefault="007C3349" w:rsidP="007C33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Командам-участникам выставки присуждаются призы:</w:t>
      </w:r>
    </w:p>
    <w:p w:rsidR="007C3349" w:rsidRDefault="007C3349" w:rsidP="006B6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 первое командное, второе и третье мест</w:t>
      </w:r>
      <w:proofErr w:type="gramStart"/>
      <w:r>
        <w:rPr>
          <w:sz w:val="28"/>
          <w:szCs w:val="28"/>
        </w:rPr>
        <w:t>а</w:t>
      </w:r>
      <w:r w:rsidR="006B67FE">
        <w:rPr>
          <w:sz w:val="28"/>
          <w:szCs w:val="28"/>
        </w:rPr>
        <w:t>-</w:t>
      </w:r>
      <w:proofErr w:type="gramEnd"/>
      <w:r w:rsidR="006B67FE">
        <w:rPr>
          <w:sz w:val="28"/>
          <w:szCs w:val="28"/>
        </w:rPr>
        <w:t xml:space="preserve"> кубки и дипломы учре</w:t>
      </w:r>
      <w:r>
        <w:rPr>
          <w:sz w:val="28"/>
          <w:szCs w:val="28"/>
        </w:rPr>
        <w:t>ж</w:t>
      </w:r>
      <w:r w:rsidR="006B67FE">
        <w:rPr>
          <w:sz w:val="28"/>
          <w:szCs w:val="28"/>
        </w:rPr>
        <w:t>д</w:t>
      </w:r>
      <w:r>
        <w:rPr>
          <w:sz w:val="28"/>
          <w:szCs w:val="28"/>
        </w:rPr>
        <w:t>ения «Гродненская ООС»РГОО «БООР»</w:t>
      </w:r>
    </w:p>
    <w:p w:rsidR="006B67FE" w:rsidRDefault="007C3349" w:rsidP="006B6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каждую выставленную собаку-члена команды присуждаются следующие баллы</w:t>
      </w:r>
      <w:r w:rsidR="006B67FE">
        <w:rPr>
          <w:sz w:val="28"/>
          <w:szCs w:val="28"/>
        </w:rPr>
        <w:t>:</w:t>
      </w:r>
    </w:p>
    <w:p w:rsidR="007C3349" w:rsidRDefault="006B67FE" w:rsidP="006B6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собаку племенного класса «элита»- 8 баллов;</w:t>
      </w:r>
    </w:p>
    <w:p w:rsidR="006B67FE" w:rsidRDefault="006B67FE" w:rsidP="006B6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собаку </w:t>
      </w:r>
      <w:r>
        <w:rPr>
          <w:sz w:val="28"/>
          <w:szCs w:val="28"/>
          <w:lang w:val="en-US"/>
        </w:rPr>
        <w:t>I</w:t>
      </w:r>
      <w:r w:rsidRPr="006B67FE">
        <w:rPr>
          <w:sz w:val="28"/>
          <w:szCs w:val="28"/>
        </w:rPr>
        <w:t>-</w:t>
      </w:r>
      <w:r>
        <w:rPr>
          <w:sz w:val="28"/>
          <w:szCs w:val="28"/>
        </w:rPr>
        <w:t>го племенного класса- 6 баллов;</w:t>
      </w:r>
    </w:p>
    <w:p w:rsidR="006B67FE" w:rsidRDefault="006B67FE" w:rsidP="006B6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собаку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 племенного класса- 4 балла.</w:t>
      </w:r>
    </w:p>
    <w:p w:rsidR="006B67FE" w:rsidRDefault="006B67FE" w:rsidP="007C3349">
      <w:pPr>
        <w:jc w:val="both"/>
        <w:rPr>
          <w:sz w:val="28"/>
          <w:szCs w:val="28"/>
        </w:rPr>
      </w:pPr>
    </w:p>
    <w:p w:rsidR="006B67FE" w:rsidRDefault="006B67FE" w:rsidP="007C3349">
      <w:pPr>
        <w:jc w:val="both"/>
        <w:rPr>
          <w:sz w:val="28"/>
          <w:szCs w:val="28"/>
        </w:rPr>
      </w:pPr>
    </w:p>
    <w:p w:rsidR="006B67FE" w:rsidRDefault="006B67FE" w:rsidP="007C3349">
      <w:pPr>
        <w:jc w:val="both"/>
        <w:rPr>
          <w:sz w:val="28"/>
          <w:szCs w:val="28"/>
        </w:rPr>
      </w:pPr>
    </w:p>
    <w:p w:rsidR="006B67FE" w:rsidRDefault="006B67FE" w:rsidP="007C3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6B67FE" w:rsidRDefault="006B67FE" w:rsidP="006B67FE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кинологической работе </w:t>
      </w:r>
      <w:r>
        <w:rPr>
          <w:sz w:val="28"/>
          <w:szCs w:val="28"/>
        </w:rPr>
        <w:tab/>
        <w:t>Урбанович О.А.</w:t>
      </w:r>
    </w:p>
    <w:p w:rsidR="006B67FE" w:rsidRDefault="006B67FE" w:rsidP="007C3349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 «</w:t>
      </w:r>
      <w:proofErr w:type="gramStart"/>
      <w:r>
        <w:rPr>
          <w:sz w:val="28"/>
          <w:szCs w:val="28"/>
        </w:rPr>
        <w:t>Гродненская</w:t>
      </w:r>
      <w:proofErr w:type="gramEnd"/>
      <w:r>
        <w:rPr>
          <w:sz w:val="28"/>
          <w:szCs w:val="28"/>
        </w:rPr>
        <w:t xml:space="preserve"> ООС» </w:t>
      </w:r>
    </w:p>
    <w:p w:rsidR="006B67FE" w:rsidRPr="006B67FE" w:rsidRDefault="006B67FE" w:rsidP="007C3349">
      <w:pPr>
        <w:jc w:val="both"/>
        <w:rPr>
          <w:sz w:val="28"/>
          <w:szCs w:val="28"/>
        </w:rPr>
      </w:pPr>
      <w:r>
        <w:rPr>
          <w:sz w:val="28"/>
          <w:szCs w:val="28"/>
        </w:rPr>
        <w:t>РГОО «БООР»</w:t>
      </w:r>
    </w:p>
    <w:p w:rsidR="00937EEF" w:rsidRDefault="00937EEF" w:rsidP="00562315">
      <w:pPr>
        <w:ind w:firstLine="567"/>
        <w:jc w:val="both"/>
        <w:rPr>
          <w:sz w:val="28"/>
          <w:szCs w:val="28"/>
        </w:rPr>
      </w:pPr>
    </w:p>
    <w:p w:rsidR="00937EEF" w:rsidRDefault="00937EEF" w:rsidP="00562315">
      <w:pPr>
        <w:ind w:firstLine="567"/>
        <w:jc w:val="both"/>
        <w:rPr>
          <w:sz w:val="28"/>
          <w:szCs w:val="28"/>
        </w:rPr>
      </w:pPr>
    </w:p>
    <w:p w:rsidR="00937EEF" w:rsidRDefault="00937EEF" w:rsidP="00562315">
      <w:pPr>
        <w:ind w:firstLine="567"/>
        <w:jc w:val="both"/>
        <w:rPr>
          <w:sz w:val="28"/>
          <w:szCs w:val="28"/>
        </w:rPr>
      </w:pPr>
    </w:p>
    <w:p w:rsidR="00CD4D4C" w:rsidRPr="00944044" w:rsidRDefault="00870F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CFE">
        <w:rPr>
          <w:sz w:val="28"/>
          <w:szCs w:val="28"/>
        </w:rPr>
        <w:t xml:space="preserve"> </w:t>
      </w:r>
    </w:p>
    <w:sectPr w:rsidR="00CD4D4C" w:rsidRPr="00944044" w:rsidSect="00795970">
      <w:pgSz w:w="11906" w:h="16838"/>
      <w:pgMar w:top="851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19B6"/>
    <w:multiLevelType w:val="multilevel"/>
    <w:tmpl w:val="D198464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4E7"/>
    <w:rsid w:val="00036E93"/>
    <w:rsid w:val="00044CFE"/>
    <w:rsid w:val="000C67FA"/>
    <w:rsid w:val="001018BF"/>
    <w:rsid w:val="001153CB"/>
    <w:rsid w:val="0026274F"/>
    <w:rsid w:val="002860C3"/>
    <w:rsid w:val="00291B77"/>
    <w:rsid w:val="0029413D"/>
    <w:rsid w:val="002B0357"/>
    <w:rsid w:val="00341425"/>
    <w:rsid w:val="00376BCB"/>
    <w:rsid w:val="003C71A6"/>
    <w:rsid w:val="004214E7"/>
    <w:rsid w:val="004336D4"/>
    <w:rsid w:val="00467960"/>
    <w:rsid w:val="00477B53"/>
    <w:rsid w:val="0051633B"/>
    <w:rsid w:val="00562315"/>
    <w:rsid w:val="0058211C"/>
    <w:rsid w:val="005D054D"/>
    <w:rsid w:val="00665265"/>
    <w:rsid w:val="006B67FE"/>
    <w:rsid w:val="006F4975"/>
    <w:rsid w:val="00795970"/>
    <w:rsid w:val="007C3349"/>
    <w:rsid w:val="007E6464"/>
    <w:rsid w:val="00831E76"/>
    <w:rsid w:val="0083757A"/>
    <w:rsid w:val="00870F0E"/>
    <w:rsid w:val="008C5297"/>
    <w:rsid w:val="008F2551"/>
    <w:rsid w:val="00934037"/>
    <w:rsid w:val="00937EEF"/>
    <w:rsid w:val="00944044"/>
    <w:rsid w:val="00955B4B"/>
    <w:rsid w:val="009B560C"/>
    <w:rsid w:val="00A80F95"/>
    <w:rsid w:val="00A844BD"/>
    <w:rsid w:val="00A95D3E"/>
    <w:rsid w:val="00B04F99"/>
    <w:rsid w:val="00B7051C"/>
    <w:rsid w:val="00C350DF"/>
    <w:rsid w:val="00C71553"/>
    <w:rsid w:val="00CD4D4C"/>
    <w:rsid w:val="00D00A07"/>
    <w:rsid w:val="00D05A65"/>
    <w:rsid w:val="00D1490C"/>
    <w:rsid w:val="00D92D77"/>
    <w:rsid w:val="00E87553"/>
    <w:rsid w:val="00EA22F4"/>
    <w:rsid w:val="00F117C1"/>
    <w:rsid w:val="00F36ACE"/>
    <w:rsid w:val="00F8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E7"/>
    <w:pPr>
      <w:ind w:left="720"/>
      <w:contextualSpacing/>
    </w:pPr>
  </w:style>
  <w:style w:type="table" w:styleId="a4">
    <w:name w:val="Table Grid"/>
    <w:basedOn w:val="a1"/>
    <w:uiPriority w:val="59"/>
    <w:rsid w:val="0047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D4D4C"/>
    <w:rPr>
      <w:color w:val="0000FF"/>
      <w:u w:val="single"/>
    </w:rPr>
  </w:style>
  <w:style w:type="character" w:customStyle="1" w:styleId="b-message-heademail">
    <w:name w:val="b-message-head__email"/>
    <w:basedOn w:val="a0"/>
    <w:rsid w:val="00CD4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2023-09-04T12:58:00Z</cp:lastPrinted>
  <dcterms:created xsi:type="dcterms:W3CDTF">2023-08-22T11:47:00Z</dcterms:created>
  <dcterms:modified xsi:type="dcterms:W3CDTF">2023-09-04T13:27:00Z</dcterms:modified>
</cp:coreProperties>
</file>